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3D637" w14:textId="40B9B5EA" w:rsidR="009A4E09" w:rsidRPr="00963E50" w:rsidRDefault="009A4E09" w:rsidP="0082738F">
      <w:pPr>
        <w:spacing w:after="0" w:line="240" w:lineRule="auto"/>
        <w:jc w:val="right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63E5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Załącznik nr </w:t>
      </w:r>
      <w:r w:rsidR="009C7A7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3.2 </w:t>
      </w:r>
      <w:r w:rsidR="00425C4E" w:rsidRPr="00963E50">
        <w:rPr>
          <w:rFonts w:asciiTheme="minorHAnsi" w:hAnsiTheme="minorHAnsi" w:cstheme="minorHAnsi"/>
          <w:color w:val="000000" w:themeColor="text1"/>
          <w:sz w:val="20"/>
          <w:szCs w:val="20"/>
        </w:rPr>
        <w:t>do SWZ</w:t>
      </w:r>
    </w:p>
    <w:p w14:paraId="61BFF47B" w14:textId="4D1D7D1F" w:rsidR="009A4E09" w:rsidRPr="00963E50" w:rsidRDefault="00170429" w:rsidP="0082738F">
      <w:pPr>
        <w:spacing w:after="0" w:line="240" w:lineRule="auto"/>
        <w:ind w:left="117" w:right="0" w:hanging="10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17042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ADT.261.4.2026</w:t>
      </w:r>
    </w:p>
    <w:p w14:paraId="546632C9" w14:textId="77777777" w:rsidR="00775BC9" w:rsidRPr="00963E50" w:rsidRDefault="00775BC9" w:rsidP="00F40AC5">
      <w:pPr>
        <w:pStyle w:val="Nagwek2"/>
        <w:spacing w:before="0" w:line="240" w:lineRule="auto"/>
        <w:ind w:left="0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6F12D2C8" w14:textId="77777777" w:rsidR="00942CAA" w:rsidRPr="00942CAA" w:rsidRDefault="00942CAA" w:rsidP="00942CAA">
      <w:pPr>
        <w:pStyle w:val="Nagwek2"/>
        <w:spacing w:before="0" w:line="240" w:lineRule="auto"/>
        <w:ind w:left="0"/>
        <w:rPr>
          <w:rFonts w:asciiTheme="minorHAnsi" w:hAnsiTheme="minorHAnsi" w:cstheme="minorHAnsi"/>
          <w:b/>
          <w:bCs/>
          <w:i/>
          <w:iCs/>
          <w:color w:val="000000" w:themeColor="text1"/>
          <w:sz w:val="20"/>
          <w:szCs w:val="20"/>
        </w:rPr>
      </w:pPr>
      <w:r w:rsidRPr="00942CAA">
        <w:rPr>
          <w:rFonts w:asciiTheme="minorHAnsi" w:hAnsiTheme="minorHAnsi" w:cstheme="minorHAnsi"/>
          <w:b/>
          <w:bCs/>
          <w:i/>
          <w:iCs/>
          <w:color w:val="000000" w:themeColor="text1"/>
          <w:sz w:val="20"/>
          <w:szCs w:val="20"/>
        </w:rPr>
        <w:t>Dostawa sprzętu medycznego i oprogramowania w ramach projektu KPO D1.1.1 pn. „Kardiologia w nowej odsłonie – rozwój infrastruktury medycznej ZOZ Łowicz w ramach KPO</w:t>
      </w:r>
    </w:p>
    <w:p w14:paraId="38CA43EE" w14:textId="77777777" w:rsidR="00425C4E" w:rsidRDefault="00425C4E" w:rsidP="00942CAA">
      <w:pPr>
        <w:pStyle w:val="Nagwek2"/>
        <w:spacing w:before="0" w:line="240" w:lineRule="auto"/>
        <w:ind w:left="0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174174C9" w14:textId="77777777" w:rsidR="00942CAA" w:rsidRPr="00942CAA" w:rsidRDefault="00942CAA" w:rsidP="00942CAA"/>
    <w:p w14:paraId="40626479" w14:textId="5C94B7CA" w:rsidR="00425C4E" w:rsidRPr="00963E50" w:rsidRDefault="00425C4E" w:rsidP="00425C4E">
      <w:pPr>
        <w:pStyle w:val="Nagwek2"/>
        <w:spacing w:before="0" w:line="240" w:lineRule="auto"/>
        <w:ind w:left="0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963E50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FORMULARZ PARAMETRÓW TECHNICZNYCH – CZĘŚĆ </w:t>
      </w:r>
      <w:r w:rsidR="00507277" w:rsidRPr="00963E50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2</w:t>
      </w:r>
    </w:p>
    <w:p w14:paraId="32D4423D" w14:textId="77777777" w:rsidR="001010F2" w:rsidRPr="00963E50" w:rsidRDefault="001010F2" w:rsidP="001010F2">
      <w:pPr>
        <w:rPr>
          <w:rFonts w:asciiTheme="minorHAnsi" w:hAnsiTheme="minorHAnsi" w:cstheme="minorHAnsi"/>
          <w:sz w:val="20"/>
          <w:szCs w:val="20"/>
        </w:rPr>
      </w:pPr>
    </w:p>
    <w:p w14:paraId="0E325AA4" w14:textId="77777777" w:rsidR="00425C4E" w:rsidRPr="00963E50" w:rsidRDefault="00425C4E" w:rsidP="00425C4E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1010F2" w:rsidRPr="00963E50" w14:paraId="3190E8A0" w14:textId="77777777" w:rsidTr="005D2ABF">
        <w:trPr>
          <w:trHeight w:val="79"/>
        </w:trPr>
        <w:tc>
          <w:tcPr>
            <w:tcW w:w="9781" w:type="dxa"/>
            <w:shd w:val="clear" w:color="auto" w:fill="F2F2F2" w:themeFill="background1" w:themeFillShade="F2"/>
            <w:vAlign w:val="center"/>
          </w:tcPr>
          <w:p w14:paraId="4A837E4B" w14:textId="16B663A9" w:rsidR="001010F2" w:rsidRPr="00963E50" w:rsidRDefault="001010F2" w:rsidP="005D2ABF">
            <w:pPr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Poz. 1 - </w:t>
            </w:r>
            <w:r w:rsidR="002E1263" w:rsidRPr="00963E5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APARAT  EKG</w:t>
            </w:r>
          </w:p>
        </w:tc>
      </w:tr>
    </w:tbl>
    <w:tbl>
      <w:tblPr>
        <w:tblW w:w="985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7"/>
        <w:gridCol w:w="3685"/>
        <w:gridCol w:w="2408"/>
        <w:gridCol w:w="2985"/>
      </w:tblGrid>
      <w:tr w:rsidR="00784842" w:rsidRPr="00963E50" w14:paraId="19B6CAFC" w14:textId="77777777" w:rsidTr="006B189D">
        <w:tc>
          <w:tcPr>
            <w:tcW w:w="44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F5FE96" w14:textId="77777777" w:rsidR="00784842" w:rsidRPr="00963E50" w:rsidRDefault="00784842" w:rsidP="00784842">
            <w:pPr>
              <w:shd w:val="clear" w:color="auto" w:fill="FFFFFF"/>
              <w:spacing w:after="160" w:line="252" w:lineRule="auto"/>
              <w:ind w:left="0" w:firstLine="0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498C1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D52344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</w:tr>
      <w:tr w:rsidR="00784842" w:rsidRPr="00963E50" w14:paraId="5B7E24E6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F2E0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bookmarkStart w:id="0" w:name="_Hlk215144059"/>
            <w:r w:rsidRPr="00963E5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403C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Opis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414DD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Parametr wymagany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3EAB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Parametr oferowany *</w:t>
            </w:r>
          </w:p>
        </w:tc>
      </w:tr>
      <w:tr w:rsidR="00784842" w:rsidRPr="00963E50" w14:paraId="751D6C9F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7249" w14:textId="77777777" w:rsidR="00784842" w:rsidRPr="00963E50" w:rsidRDefault="00784842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F0F1E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Wykonawca/Producent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3DF5E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0173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784842" w:rsidRPr="00963E50" w14:paraId="55D2D13E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F36C" w14:textId="77777777" w:rsidR="00784842" w:rsidRPr="00963E50" w:rsidRDefault="00784842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319D4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Nazwa-model/typ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9834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F9F3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784842" w:rsidRPr="00963E50" w14:paraId="126785A8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21BEE" w14:textId="77777777" w:rsidR="00784842" w:rsidRPr="00963E50" w:rsidRDefault="00784842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63C39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Kraj pochodzenia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2A7A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6701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784842" w:rsidRPr="00963E50" w14:paraId="402EA61F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2DEA" w14:textId="77777777" w:rsidR="00784842" w:rsidRPr="00963E50" w:rsidRDefault="00784842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1201B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Rok produkcji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98B31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Min. 2025, fabrycznie nowy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B968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84842" w:rsidRPr="00963E50" w14:paraId="2E5F2EBC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B6D9" w14:textId="77777777" w:rsidR="00784842" w:rsidRPr="00963E50" w:rsidRDefault="00784842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E7687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Gwarancja min. 24 miesięcy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5EEC2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  <w:p w14:paraId="1A9580E4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(max. 60 m-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5A68" w14:textId="77777777" w:rsidR="00784842" w:rsidRPr="00963E50" w:rsidRDefault="00784842" w:rsidP="006B189D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84842" w:rsidRPr="00963E50" w14:paraId="6C5A4491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ABF4" w14:textId="77777777" w:rsidR="00784842" w:rsidRPr="00963E50" w:rsidRDefault="00784842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7853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Dostępność do części zamiennych przez minimum 10 lat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1C2F8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947D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84842" w:rsidRPr="00963E50" w14:paraId="6864137B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619D" w14:textId="77777777" w:rsidR="00784842" w:rsidRPr="00963E50" w:rsidRDefault="00784842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B674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Lista serwisów w okresie gwarancji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41A2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8DE2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84842" w:rsidRPr="00963E50" w14:paraId="3BC77BFD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439A" w14:textId="77777777" w:rsidR="00784842" w:rsidRPr="00963E50" w:rsidRDefault="00784842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A56B2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kern w:val="2"/>
                <w:sz w:val="20"/>
                <w:szCs w:val="20"/>
              </w:rPr>
              <w:t>Przyjęcie zgłoszenia naprawy i zakończenie jej nie później niż w ciągu 72 godzin, licząc od momentu zgłoszenia awarii (z wyłączeniem dni ustawowo wolnych od pracy)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CA5C8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CF8F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84842" w:rsidRPr="00963E50" w14:paraId="672E7246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66FC" w14:textId="77777777" w:rsidR="00784842" w:rsidRPr="00963E50" w:rsidRDefault="00784842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B5B9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Zamawiający wymaga dostarczenia i uruchomienia sprzętu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374DE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2976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84842" w:rsidRPr="00963E50" w14:paraId="6C17EB4C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E289" w14:textId="77777777" w:rsidR="00784842" w:rsidRPr="00963E50" w:rsidRDefault="00784842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 xml:space="preserve">10.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198C51" w14:textId="77777777" w:rsidR="00784842" w:rsidRPr="00963E50" w:rsidRDefault="00784842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Przeglądy gwarancyjne zgodnie z dokumentacją producenta w okresie obowiązywania gwarancji, dokonywane na koszt Wykonawcy, po uprzednim uzgodnieniu terminu z Użytkownikiem. </w:t>
            </w:r>
          </w:p>
          <w:p w14:paraId="5128E4A7" w14:textId="77777777" w:rsidR="00784842" w:rsidRPr="00963E50" w:rsidRDefault="00784842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Podać liczbę i częstotliwość przeglądów zalecaną przez producenta dla 1 roku okresu gwarancyjnego. </w:t>
            </w:r>
          </w:p>
          <w:p w14:paraId="28D8C3B8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936A6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38C1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84842" w:rsidRPr="00963E50" w14:paraId="3C601D4F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C2BC" w14:textId="77777777" w:rsidR="00784842" w:rsidRPr="00963E50" w:rsidRDefault="00784842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9783" w14:textId="77777777" w:rsidR="00784842" w:rsidRPr="00963E50" w:rsidRDefault="00784842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>Lista serwisów pogwarancyjnych.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A681D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ED31" w14:textId="77777777" w:rsidR="00784842" w:rsidRPr="00963E50" w:rsidRDefault="00784842" w:rsidP="006B189D">
            <w:pPr>
              <w:pStyle w:val="Bezodstpw"/>
              <w:rPr>
                <w:rFonts w:cstheme="minorHAnsi"/>
                <w:color w:val="000000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Firma </w:t>
            </w:r>
            <w:proofErr w:type="spellStart"/>
            <w:r w:rsidRPr="00963E50">
              <w:rPr>
                <w:rFonts w:cstheme="minorHAnsi"/>
                <w:sz w:val="20"/>
                <w:szCs w:val="20"/>
              </w:rPr>
              <w:t>tel</w:t>
            </w:r>
            <w:proofErr w:type="spellEnd"/>
            <w:r w:rsidRPr="00963E50">
              <w:rPr>
                <w:rFonts w:cstheme="minorHAnsi"/>
                <w:sz w:val="20"/>
                <w:szCs w:val="20"/>
              </w:rPr>
              <w:t>:..... / email……</w:t>
            </w:r>
          </w:p>
        </w:tc>
      </w:tr>
      <w:tr w:rsidR="00784842" w:rsidRPr="00963E50" w14:paraId="20AD1C1C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357E" w14:textId="77777777" w:rsidR="00784842" w:rsidRPr="00963E50" w:rsidRDefault="00784842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E2C7" w14:textId="77777777" w:rsidR="009B49AD" w:rsidRPr="009B49AD" w:rsidRDefault="009B49AD" w:rsidP="009B49A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B49AD">
              <w:rPr>
                <w:rFonts w:cstheme="minorHAnsi"/>
                <w:sz w:val="20"/>
                <w:szCs w:val="20"/>
              </w:rPr>
              <w:t xml:space="preserve">Wraz z urządzeniem Wykonawca dostarczy do Działu Technicznego Zamawiającego następujące dokumenty w formie elektronicznej w języku polskim na adres </w:t>
            </w:r>
            <w:r w:rsidRPr="009B49AD">
              <w:rPr>
                <w:rFonts w:cstheme="minorHAnsi"/>
                <w:b/>
                <w:bCs/>
                <w:sz w:val="20"/>
                <w:szCs w:val="20"/>
              </w:rPr>
              <w:t>medtech@zozlowicz.pl</w:t>
            </w:r>
            <w:r w:rsidRPr="009B49AD">
              <w:rPr>
                <w:rFonts w:cstheme="minorHAnsi"/>
                <w:sz w:val="20"/>
                <w:szCs w:val="20"/>
              </w:rPr>
              <w:t>:</w:t>
            </w:r>
          </w:p>
          <w:p w14:paraId="28314622" w14:textId="77777777" w:rsidR="00784842" w:rsidRPr="00963E50" w:rsidRDefault="00784842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- harmonogram przeglądów/walidacji kalibracji podczas trwania gwarancji i po jej zakończeniu wg. wskazań producenta, </w:t>
            </w:r>
          </w:p>
          <w:p w14:paraId="055C405A" w14:textId="77777777" w:rsidR="00784842" w:rsidRPr="00963E50" w:rsidRDefault="00784842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lastRenderedPageBreak/>
              <w:t>-instrukcję użytkowania urządzeń (w tym dot. aspektów ochrony środowiska) oraz dokumentację BHP,</w:t>
            </w:r>
          </w:p>
          <w:p w14:paraId="3F1D6070" w14:textId="77777777" w:rsidR="00784842" w:rsidRPr="00963E50" w:rsidRDefault="00784842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>- instrukcję serwisową oraz szczegółowy wykaz czynności, testy bezpieczeństwa i funkcjonalne</w:t>
            </w:r>
          </w:p>
          <w:p w14:paraId="650974D0" w14:textId="77777777" w:rsidR="00784842" w:rsidRPr="00963E50" w:rsidRDefault="00784842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>- podać dokładny zakres przeglądu technicznego z wyszczególnieniem wszystkich czynności.</w:t>
            </w:r>
          </w:p>
          <w:p w14:paraId="36D33E62" w14:textId="77777777" w:rsidR="00784842" w:rsidRPr="00963E50" w:rsidRDefault="00784842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- czy producent wymaga części zalecanych do wymiany w trakcie przeglądu i konserwacji (jeśli dotyczy). </w:t>
            </w:r>
          </w:p>
          <w:p w14:paraId="610D01E0" w14:textId="77777777" w:rsidR="00784842" w:rsidRPr="00963E50" w:rsidRDefault="00784842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- wykaz zalecanych przez producenta preparatów myjących i dezynfekujących  </w:t>
            </w:r>
            <w:r w:rsidRPr="00963E50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DEB21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3B62" w14:textId="77777777" w:rsidR="00784842" w:rsidRPr="00963E50" w:rsidRDefault="00784842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784842" w:rsidRPr="00963E50" w14:paraId="56843074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1B3D" w14:textId="77777777" w:rsidR="00784842" w:rsidRPr="00963E50" w:rsidRDefault="00784842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CE6C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Deklaracja zgodności producenta, certyfikat CE jednostki notyfikowanej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4E837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5DCD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84842" w:rsidRPr="00963E50" w14:paraId="44D5BF95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A7B6" w14:textId="77777777" w:rsidR="00784842" w:rsidRPr="00963E50" w:rsidRDefault="00784842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 xml:space="preserve">14.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B53A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Szkolenie z obsługi urządzenia, w tym także w zakresie efektywnego ekologicznego użytkowania sprzętu, personelu medycznego i min. 1 osób pionu technicznego w zakresie prawidłowej obsługi i konserwacji urządzenia potwierdzone protokołem-certyfikatem / ze  wskazaniem listy przeszkolonych/ w siedzibie zamawiającego z ustaleniem terminu i formy drogą telefoniczną, pisemnie  lub  e-mail.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6502F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D3F2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84842" w:rsidRPr="00963E50" w14:paraId="4C5ECF23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9AB5" w14:textId="77777777" w:rsidR="00784842" w:rsidRPr="00963E50" w:rsidRDefault="00784842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FAF5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Zamawiający zastrzega sobie prawo wezwania Wykonawcy do przeprowadzenia dodatkowych 2  szkoleń  pracowników w późniejszym terminie jeżeli wystąpi taka konieczność w siedzibie Użytkownika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3D62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8ACE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84842" w:rsidRPr="00963E50" w14:paraId="291B9D77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446F" w14:textId="77777777" w:rsidR="00784842" w:rsidRPr="00963E50" w:rsidRDefault="00784842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448C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Sprzęt wyposażony w technologie pozwalające na optymalne gospodarowanie energią elektryczną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D69D4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C1FC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84842" w:rsidRPr="00963E50" w14:paraId="710154C5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AB8F" w14:textId="77777777" w:rsidR="00784842" w:rsidRPr="00963E50" w:rsidRDefault="00784842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51CF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Przedłużenie okresu gwarancji następuje o pełny okres niesprawności dostarczonego przedmiotu zamówienia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4945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9218" w14:textId="77777777" w:rsidR="00784842" w:rsidRPr="00963E50" w:rsidRDefault="00784842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bookmarkEnd w:id="0"/>
    </w:tbl>
    <w:p w14:paraId="5B1DF04B" w14:textId="77777777" w:rsidR="00784842" w:rsidRPr="00963E50" w:rsidRDefault="00784842" w:rsidP="00784842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781" w:type="dxa"/>
        <w:tblInd w:w="-5" w:type="dxa"/>
        <w:tblLayout w:type="fixed"/>
        <w:tblCellMar>
          <w:left w:w="65" w:type="dxa"/>
          <w:right w:w="65" w:type="dxa"/>
        </w:tblCellMar>
        <w:tblLook w:val="0000" w:firstRow="0" w:lastRow="0" w:firstColumn="0" w:lastColumn="0" w:noHBand="0" w:noVBand="0"/>
      </w:tblPr>
      <w:tblGrid>
        <w:gridCol w:w="709"/>
        <w:gridCol w:w="3614"/>
        <w:gridCol w:w="2410"/>
        <w:gridCol w:w="3048"/>
      </w:tblGrid>
      <w:tr w:rsidR="00784842" w:rsidRPr="00963E50" w14:paraId="522DDBDD" w14:textId="77777777" w:rsidTr="006B189D">
        <w:trPr>
          <w:cantSplit/>
          <w:trHeight w:val="8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984849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B19E698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Wymagane </w:t>
            </w:r>
          </w:p>
          <w:p w14:paraId="6BB03965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warunki / parametry techniczne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296D246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Wymogi graniczne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DA790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Oferowane parametry techniczne </w:t>
            </w:r>
          </w:p>
          <w:p w14:paraId="59E21AE0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(opis)</w:t>
            </w:r>
          </w:p>
        </w:tc>
      </w:tr>
      <w:tr w:rsidR="00784842" w:rsidRPr="00963E50" w14:paraId="5B7770A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4589AFB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63E6607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Dotykowy ekran LCD o przekątnej min. 12,1 cala, rozdzielczości min. 1280 × 800 pikseli, kolorowy (24-bitowy) z podświetleniem LED.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72DCE206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D7E4F6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4AE03C31" w14:textId="77777777" w:rsidTr="006B189D">
        <w:trPr>
          <w:cantSplit/>
          <w:trHeight w:val="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02AAFB6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0A38D31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Waga aparatu z akumulatorem max. 5,9 kg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D6C73DC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A57758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2F459E67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771F9BF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A86D4FA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Zasilanie sieciowe 230 V 50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71A54452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3B0542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3267DC67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CDA9EC6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A09E51B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Wbudowany akumulator, którego pojemność umożliwia min. 3,5 godz. ciągłego monitorowania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38A6E1C0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2F4B47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7E0836AD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57F2DC3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B0B8396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Ochrona przed impulsem defibrylacji CF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3C3BAA0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DB819E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66ED46D7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C269877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FB3CC66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Pojemność akumulatora min. 5600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mAh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, co najmniej 3,5 godz. pracy ciągłej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FB51D3F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3002EE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039EF9A1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7C392E7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4E777DD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Czas ładowania akumulatora poniżej 3,5 godziny do 90% i poniżej 4 godzin do 100% przy wyłączonym urządzeniu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EEE5239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- podać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D50EA1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43AA921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4DB3F61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A1B0DF4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Wymiary urządzenia: 390 mm × 320 mm × 155 mm. (+/- 10 mm)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AF33FCE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E38678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30ECAADF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1B471A7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278C49A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Obsługiwane dane pacjenta: min. Identyfikator pacjenta, imię i nazwisko, płeć, data urodzenia, wiek, rozrusznik, drugie imię, identyfikator pomocniczy, pochodzenie etniczne, umieszczenie V3, oddział, nr sali, nr łóżka, lekarz, technik, wskazania, leki, waga, ciśnienie krwi.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E1AEC83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F040A5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676AAA8A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263F7F2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02BA49A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Prezentacja danych na ekranie: wyświetlanie krzywej EKG, parametrów (HR, ST,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QTc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, itp.), danych pacjenta (identyfikator, imię i nazwisko, płeć, wiek), tętna, statusu rozrusznika serca, komunikatów ostrzegawczych i informacyjnych, daty i godziny, wskaźnika naładowania baterii, statusu sieci, etykiet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odprowadzeń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, trybu pracy, prędkości zapisu, wzmocnienia, ustawień filtrów i menu. Menu w języku polskim.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5568FCD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D76C82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735E123A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21D5EE2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BCDA30C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Detekcja stymulatora serca z oznaczaniem impulsów na dedykowanym kanale, umożliwiająca precyzyjną analizę impulsów o szerokości od 30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μs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 do 2 ms.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AF4DDE0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F0B509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5A6C24C7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AEE33ED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1F4B0ADA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Impedancja wejściowa: ≥ 100 MΩ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CEC1B7F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- podać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E7A9DC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6ADF6C46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1CBC78E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01B33D39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CMRR ≥140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dB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44074BF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- podać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CBA756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4EDBFFB0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849B810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F26F063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Częstotliwość próbkowania 64 000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Hz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/kanał, 96 000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Hz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/kanał dla detekcji rozrusznika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73E0F71B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74AB4A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1DE4714C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8ECD98D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6162F586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Filtr zakłóceń sieciowych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C7206D3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7C8AC5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67C0D145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FDB4042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793D0109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Filtr zakłóceń mięśniowych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45DA70A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DDEC59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1F73EA1C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B293415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6BFF8AD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Filtr dolnoprzepustowy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DB3BFD1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D28CE4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562F7586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CE90180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1EB505C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Filtr anty-dryftowy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B76B07D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5D87CC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0BC76488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5BC7C67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AFD7CBE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Sygnał EKG 12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odprowadzeń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 standardowych – wydruk w formacie 12-kanałowym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9A772A5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E5F3D1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34E4C5FF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B687372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121C589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Urządzenie umożliwia rejestrację dodatkowych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odprowadzeń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 (np. V3R, V4R, V7, V8, V9) w celu diagnostyki prawej komory oraz tylnej ściany serca.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7A412FA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78E48D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71CCA715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78C9A22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801E3AA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Formaty wydruku: 3x4, 3x4+1R, 3x4+3R, 6x2, 6x2+1R, 12x1, 6x1(L), 6x1(C).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B87DE60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6AFF30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6356FA1F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332B7E1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BC51844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Wbudowana głowica drukująca z funkcją automatycznej regulacji linii izotermicznej.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340C744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293805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0BA495F8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AC65D18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6EE0F6D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Czułość: 2,5/5/10/20 mm/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mV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 oraz AUTO;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5D29ACC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89418C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0ABA01CF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419F32E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2930C5F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Prędkość zapisu: 5/12,5/25/50 mm/s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E4E5820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97A5A2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733AE9B3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CE42064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6BB6D06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Technologia pisaka: termiczny druk punktowy tablicowy, umożliwiający precyzyjne odwzorowanie zapisów EKG i linii izotermicznych.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F527113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C89CF9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769E2A55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62471C9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F2E0C4E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Szerokość papieru A4 min. (szer.) 210 mm  x (wys.) 295  mm. - składanka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49ACF7A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162535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4EEBA210" w14:textId="77777777" w:rsidTr="006B189D">
        <w:trPr>
          <w:cantSplit/>
          <w:trHeight w:val="94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CCAF50B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01276BB6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Wydruk w trybie monitorowania rytmu: możliwość drukowania zapisów EKG w czasie rzeczywistym podczas ciągłego monitorowania rytmu serca.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05BC7E2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100DBB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1FC6402D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0B52591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006EF8C8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Automatyczna analiza i interpretacja (dorośli, dzieci, noworodki) w języku polskim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C4AC09C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CC041B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5ED5FF7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398B2F3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6415DB62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Ponowna analiza EKG po zmianie danych demograficznych pacjenta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58E26E7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773FC4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00746BD7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2B774F1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30E182B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Sygnalizacja braku kontaktu elektrod i odłączenia przewodu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ekg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EC20290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E91917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4A66D34A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D59BA7A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4653839B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Funkcja uśpienia (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standby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) umożliwia minimalne zużycie energii i szybkie przywrócenie do pracy w razie potrzeby.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CECB9E0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A37906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41C9A434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5C49E50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2FA5A80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Możliwość zapisu max. 1200 badań EKG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96EA882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434C0F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5BB9F5BC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FAD470A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658B36E7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Możliwość przeglądania i wydruku zapisanych badań bezpośrednio z archiwum urządzenia za pomocą wbudowanej drukarki termicznej lub podłączonej drukarki zewnętrznej.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8C627E4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F525DA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3AB84BB6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8150976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A18B761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Urządzenie umożliwia przeglądanie zapisanych raportów EKG z możliwością konfiguracji układu krzywej i wzmocnienia, ponowną analizę po edycji danych demograficznych pacjenta (np. wiek, płeć) oraz porównanie dwóch zapisów EKG tego samego pacjenta, z wyświetlaniem krzywych porównawczych względem raportu odniesienia i regulacją skali (prędkość, wzmocnienie).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13FD0F8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406D91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67FE5B80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B3D5E82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C5F6F75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Możliwość rozszerzenia funkcji urządzenia o opcjonalny czytnik kodów kreskowych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44380E5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B49D2B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643836D2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4093876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0C7BD1E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Możliwość rozbudowy o system do archiwizacji i analizy badań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9AEEEDB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0E21ED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76E66C49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B9BF931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9B3C404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Aparat EKG wyposażony w funkcję automatycznego oznaczania nieprawidłowych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pobudzeń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, zamrażania krzywych max.  10 minut w trybach automatycznym, ręcznym i rytmu oraz możliwości analizy i wydruku wybranych zamrożonych zapisów.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073808E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179CC7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3AEA5EB4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0D51F3D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B1C1E3C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Aparat wyposażony jest w funkcję automatycznej analizy odcinka ST w pełnym zakresie 12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odprowadzeń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. W przypadku wykrycia odchyleń dostępne są narzędzia umożliwiające graficzne zobrazowanie zmian ST, wskazanie potencjalnej lokalizacji niedokrwienia na schemacie serca oraz analizę fragmentów zapisu z wyróżnieniem nieprawidłowości. Raport zawiera zapis 12-odprowadzeniowy, wartości ST, interpretację automatyczną oraz graficzną prezentację zmian.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0C0AAAE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60B41C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236B7C65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C3FF2A3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C4C297C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Wyposażenie: przewód pacjenta, elektrody przyssawkowe oraz klipsowe, papier termiczny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0E064D2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889FE8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44D72E8A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D9004DB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917416A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Mobilny wózek aparaturowy na pięciu kółkach, wszystkie kółka wyposażone w blokadę.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C356317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272C31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2C58C8B6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E213CB4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C226D54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Obsługa Wi-Fi (2,4 GHz i 5 GHz), Ethernet (IEEE-802.3, IEEE-802.3u, IEEE-802.3z), współpraca z serwerami FTP.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FC9023D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67A605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04FFE6A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518BF1D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168A2F1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Eksport wyników w formatach PDF, graficznych (PNG, JPEG, BMP), DICOM, FDA XML i MR XML przez USB lub sieć (Wi-Fi / Ethernet). Obsługa FTP i drukowanie na drukarkach USB oraz sieciowych.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63F9E24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A29375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4842" w:rsidRPr="00963E50" w14:paraId="4A2A9066" w14:textId="77777777" w:rsidTr="006B189D">
        <w:trPr>
          <w:cantSplit/>
          <w:trHeight w:val="38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841641F" w14:textId="77777777" w:rsidR="00784842" w:rsidRPr="00963E50" w:rsidRDefault="00784842" w:rsidP="00784842">
            <w:pPr>
              <w:numPr>
                <w:ilvl w:val="0"/>
                <w:numId w:val="147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FAADAF8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Obsługa dwuzakresowej łączności Wi-Fi (2,4 GHz i 5 GHz) zgodnej ze standardami IEEE 802.11 a/b/g/n/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ac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, z zaawansowanymi mechanizmami zabezpieczeń sieciowych, takimi jak IEEE 802.1X, WPA2 Enterprise oraz WPA3 Enterprise. Urządzenie umożliwia automatyczne przesyłanie wyników w standardzie DICOM (MWL, Storage,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Print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Commit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)  do systemów HIS/PACS oraz integrację z ukrytymi sieciami (SSID).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89F308A" w14:textId="77777777" w:rsidR="00784842" w:rsidRPr="00963E50" w:rsidRDefault="00784842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15ECCF" w14:textId="77777777" w:rsidR="00784842" w:rsidRPr="00963E50" w:rsidRDefault="00784842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14:paraId="5DF272AB" w14:textId="77777777" w:rsidR="00784842" w:rsidRPr="00963E50" w:rsidRDefault="00784842" w:rsidP="00784842">
      <w:pPr>
        <w:rPr>
          <w:rFonts w:asciiTheme="minorHAnsi" w:hAnsiTheme="minorHAnsi" w:cstheme="minorHAnsi"/>
          <w:sz w:val="20"/>
          <w:szCs w:val="20"/>
        </w:rPr>
      </w:pPr>
    </w:p>
    <w:p w14:paraId="61FAE5B1" w14:textId="77777777" w:rsidR="00C02489" w:rsidRPr="00963E50" w:rsidRDefault="00C02489" w:rsidP="00425C4E">
      <w:pPr>
        <w:rPr>
          <w:rFonts w:asciiTheme="minorHAnsi" w:hAnsiTheme="minorHAnsi" w:cstheme="minorHAnsi"/>
          <w:sz w:val="20"/>
          <w:szCs w:val="20"/>
        </w:rPr>
      </w:pPr>
    </w:p>
    <w:p w14:paraId="5D46B907" w14:textId="77777777" w:rsidR="00C02489" w:rsidRPr="00963E50" w:rsidRDefault="00C02489" w:rsidP="00425C4E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784842" w:rsidRPr="00963E50" w14:paraId="6FAFF0EB" w14:textId="77777777" w:rsidTr="006B189D">
        <w:trPr>
          <w:trHeight w:val="79"/>
        </w:trPr>
        <w:tc>
          <w:tcPr>
            <w:tcW w:w="9781" w:type="dxa"/>
            <w:shd w:val="clear" w:color="auto" w:fill="F2F2F2" w:themeFill="background1" w:themeFillShade="F2"/>
            <w:vAlign w:val="center"/>
          </w:tcPr>
          <w:p w14:paraId="64BADCA7" w14:textId="7520BAE8" w:rsidR="00784842" w:rsidRPr="00963E50" w:rsidRDefault="00784842" w:rsidP="006B189D">
            <w:pPr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Poz. </w:t>
            </w:r>
            <w:r w:rsidR="007C3F21" w:rsidRPr="00963E5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963E5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- </w:t>
            </w:r>
            <w:r w:rsidR="003178E1" w:rsidRPr="00963E5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BIEŻNIA – SYSTEM DO PRÓBY WYSIŁKOWEJ</w:t>
            </w:r>
          </w:p>
        </w:tc>
      </w:tr>
    </w:tbl>
    <w:tbl>
      <w:tblPr>
        <w:tblW w:w="985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7"/>
        <w:gridCol w:w="3685"/>
        <w:gridCol w:w="2408"/>
        <w:gridCol w:w="2985"/>
      </w:tblGrid>
      <w:tr w:rsidR="006B721F" w:rsidRPr="00963E50" w14:paraId="2BB1A5EF" w14:textId="77777777" w:rsidTr="006B189D">
        <w:tc>
          <w:tcPr>
            <w:tcW w:w="44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38EF8" w14:textId="77777777" w:rsidR="006B721F" w:rsidRPr="00963E50" w:rsidRDefault="006B721F" w:rsidP="006B721F">
            <w:pPr>
              <w:shd w:val="clear" w:color="auto" w:fill="FFFFFF"/>
              <w:spacing w:after="160" w:line="252" w:lineRule="auto"/>
              <w:ind w:left="0" w:firstLine="0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A07C30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C90AD7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</w:tr>
      <w:tr w:rsidR="006B721F" w:rsidRPr="00963E50" w14:paraId="2ECE648A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94C5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2654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Opis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3969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Parametr wymagany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4345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Parametr oferowany *</w:t>
            </w:r>
          </w:p>
        </w:tc>
      </w:tr>
      <w:tr w:rsidR="006B721F" w:rsidRPr="00963E50" w14:paraId="2982CAF3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DDFF" w14:textId="77777777" w:rsidR="006B721F" w:rsidRPr="00963E50" w:rsidRDefault="006B721F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4DA3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Wykonawca/Producent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7436C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84F0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6B721F" w:rsidRPr="00963E50" w14:paraId="5D6E2618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8500" w14:textId="77777777" w:rsidR="006B721F" w:rsidRPr="00963E50" w:rsidRDefault="006B721F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17BC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Nazwa-model/typ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4CC2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708F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6B721F" w:rsidRPr="00963E50" w14:paraId="20ED0E90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4234" w14:textId="77777777" w:rsidR="006B721F" w:rsidRPr="00963E50" w:rsidRDefault="006B721F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lastRenderedPageBreak/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BCC6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Kraj pochodzenia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E9BF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1ADA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6B721F" w:rsidRPr="00963E50" w14:paraId="63542C54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47D69" w14:textId="77777777" w:rsidR="006B721F" w:rsidRPr="00963E50" w:rsidRDefault="006B721F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E97A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Rok produkcji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E056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Min. 2025, fabrycznie nowy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161D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6B721F" w:rsidRPr="00963E50" w14:paraId="71D93947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56B88" w14:textId="77777777" w:rsidR="006B721F" w:rsidRPr="00963E50" w:rsidRDefault="006B721F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B1228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Gwarancja min. 24 miesięcy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44287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  <w:p w14:paraId="6D98FF25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(max. 60 m-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20EF" w14:textId="77777777" w:rsidR="006B721F" w:rsidRPr="00963E50" w:rsidRDefault="006B721F" w:rsidP="006B189D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6B721F" w:rsidRPr="00963E50" w14:paraId="29D2EA80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4B6F" w14:textId="77777777" w:rsidR="006B721F" w:rsidRPr="00963E50" w:rsidRDefault="006B721F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5B7DE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Dostępność do części zamiennych przez minimum 10 lat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919E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4FA9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6B721F" w:rsidRPr="00963E50" w14:paraId="55C36ABC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FDC1" w14:textId="77777777" w:rsidR="006B721F" w:rsidRPr="00963E50" w:rsidRDefault="006B721F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59301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Lista serwisów w okresie gwarancji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688D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C53B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6B721F" w:rsidRPr="00963E50" w14:paraId="37B5B0A8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8357" w14:textId="77777777" w:rsidR="006B721F" w:rsidRPr="00963E50" w:rsidRDefault="006B721F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80AA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kern w:val="2"/>
                <w:sz w:val="20"/>
                <w:szCs w:val="20"/>
              </w:rPr>
              <w:t>Przyjęcie zgłoszenia naprawy i zakończenie jej nie później niż w ciągu 72 godzin, licząc od momentu zgłoszenia awarii (z wyłączeniem dni ustawowo wolnych od pracy)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CE5A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2F4F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6B721F" w:rsidRPr="00963E50" w14:paraId="195D7758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F765" w14:textId="77777777" w:rsidR="006B721F" w:rsidRPr="00963E50" w:rsidRDefault="006B721F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DB9C7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Zamawiający wymaga dostarczenia i uruchomienia sprzętu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CEA33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7760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6B721F" w:rsidRPr="00963E50" w14:paraId="7D0A6800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19CD" w14:textId="77777777" w:rsidR="006B721F" w:rsidRPr="00963E50" w:rsidRDefault="006B721F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 xml:space="preserve">10.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C2951A" w14:textId="77777777" w:rsidR="006B721F" w:rsidRPr="00963E50" w:rsidRDefault="006B721F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Przeglądy gwarancyjne zgodnie z dokumentacją producenta w okresie obowiązywania gwarancji, dokonywane na koszt Wykonawcy, po uprzednim uzgodnieniu terminu z Użytkownikiem. </w:t>
            </w:r>
          </w:p>
          <w:p w14:paraId="09DEF92A" w14:textId="77777777" w:rsidR="006B721F" w:rsidRPr="00963E50" w:rsidRDefault="006B721F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Podać liczbę i częstotliwość przeglądów zalecaną przez producenta dla 1 roku okresu gwarancyjnego. </w:t>
            </w:r>
          </w:p>
          <w:p w14:paraId="4A097754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BEC2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123D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6B721F" w:rsidRPr="00963E50" w14:paraId="0CB69429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D0E6" w14:textId="77777777" w:rsidR="006B721F" w:rsidRPr="00963E50" w:rsidRDefault="006B721F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B5A3" w14:textId="77777777" w:rsidR="006B721F" w:rsidRPr="00963E50" w:rsidRDefault="006B721F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>Lista serwisów pogwarancyjnych.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AFCE4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8607" w14:textId="77777777" w:rsidR="006B721F" w:rsidRPr="00963E50" w:rsidRDefault="006B721F" w:rsidP="006B189D">
            <w:pPr>
              <w:pStyle w:val="Bezodstpw"/>
              <w:rPr>
                <w:rFonts w:cstheme="minorHAnsi"/>
                <w:color w:val="000000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Firma </w:t>
            </w:r>
            <w:proofErr w:type="spellStart"/>
            <w:r w:rsidRPr="00963E50">
              <w:rPr>
                <w:rFonts w:cstheme="minorHAnsi"/>
                <w:sz w:val="20"/>
                <w:szCs w:val="20"/>
              </w:rPr>
              <w:t>tel</w:t>
            </w:r>
            <w:proofErr w:type="spellEnd"/>
            <w:r w:rsidRPr="00963E50">
              <w:rPr>
                <w:rFonts w:cstheme="minorHAnsi"/>
                <w:sz w:val="20"/>
                <w:szCs w:val="20"/>
              </w:rPr>
              <w:t>:..... / email……</w:t>
            </w:r>
          </w:p>
        </w:tc>
      </w:tr>
      <w:tr w:rsidR="006B721F" w:rsidRPr="00963E50" w14:paraId="6CCF04E4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A5A9" w14:textId="77777777" w:rsidR="006B721F" w:rsidRPr="00963E50" w:rsidRDefault="006B721F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5C3C" w14:textId="77777777" w:rsidR="009B49AD" w:rsidRPr="009B49AD" w:rsidRDefault="009B49AD" w:rsidP="009B49A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B49AD">
              <w:rPr>
                <w:rFonts w:cstheme="minorHAnsi"/>
                <w:sz w:val="20"/>
                <w:szCs w:val="20"/>
              </w:rPr>
              <w:t xml:space="preserve">Wraz z urządzeniem Wykonawca dostarczy do Działu Technicznego Zamawiającego następujące dokumenty w formie elektronicznej w języku polskim na adres </w:t>
            </w:r>
            <w:r w:rsidRPr="009B49AD">
              <w:rPr>
                <w:rFonts w:cstheme="minorHAnsi"/>
                <w:b/>
                <w:bCs/>
                <w:sz w:val="20"/>
                <w:szCs w:val="20"/>
              </w:rPr>
              <w:t>medtech@zozlowicz.pl</w:t>
            </w:r>
            <w:r w:rsidRPr="009B49AD">
              <w:rPr>
                <w:rFonts w:cstheme="minorHAnsi"/>
                <w:sz w:val="20"/>
                <w:szCs w:val="20"/>
              </w:rPr>
              <w:t>:</w:t>
            </w:r>
          </w:p>
          <w:p w14:paraId="148BC0E9" w14:textId="77777777" w:rsidR="006B721F" w:rsidRPr="00963E50" w:rsidRDefault="006B721F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- harmonogram przeglądów/walidacji kalibracji podczas trwania gwarancji i po jej zakończeniu wg. wskazań producenta, </w:t>
            </w:r>
          </w:p>
          <w:p w14:paraId="50745AAC" w14:textId="77777777" w:rsidR="006B721F" w:rsidRPr="00963E50" w:rsidRDefault="006B721F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>-instrukcję użytkowania urządzeń (w tym dot. aspektów ochrony środowiska) oraz dokumentację BHP,</w:t>
            </w:r>
          </w:p>
          <w:p w14:paraId="1AC762E3" w14:textId="77777777" w:rsidR="006B721F" w:rsidRPr="00963E50" w:rsidRDefault="006B721F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>- instrukcję serwisową oraz szczegółowy wykaz czynności, testy bezpieczeństwa i funkcjonalne</w:t>
            </w:r>
          </w:p>
          <w:p w14:paraId="6E294F3E" w14:textId="77777777" w:rsidR="006B721F" w:rsidRPr="00963E50" w:rsidRDefault="006B721F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>- podać dokładny zakres przeglądu technicznego z wyszczególnieniem wszystkich czynności.</w:t>
            </w:r>
          </w:p>
          <w:p w14:paraId="41D1E0E1" w14:textId="77777777" w:rsidR="006B721F" w:rsidRPr="00963E50" w:rsidRDefault="006B721F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- czy producent wymaga części zalecanych do wymiany w trakcie przeglądu i konserwacji (jeśli dotyczy). </w:t>
            </w:r>
          </w:p>
          <w:p w14:paraId="2BACEC2F" w14:textId="77777777" w:rsidR="006B721F" w:rsidRPr="00963E50" w:rsidRDefault="006B721F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- wykaz zalecanych przez producenta preparatów myjących i dezynfekujących  </w:t>
            </w:r>
            <w:r w:rsidRPr="00963E50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D95C0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B5F2" w14:textId="77777777" w:rsidR="006B721F" w:rsidRPr="00963E50" w:rsidRDefault="006B721F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6B721F" w:rsidRPr="00963E50" w14:paraId="63434142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81F5" w14:textId="77777777" w:rsidR="006B721F" w:rsidRPr="00963E50" w:rsidRDefault="006B721F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579D5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Deklaracja zgodności producenta, certyfikat CE jednostki notyfikowanej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FB473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71FA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6B721F" w:rsidRPr="00963E50" w14:paraId="1DFD98CB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7F15" w14:textId="77777777" w:rsidR="006B721F" w:rsidRPr="00963E50" w:rsidRDefault="006B721F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 xml:space="preserve">14.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1700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Szkolenie z obsługi urządzenia, w tym także w zakresie efektywnego ekologicznego </w:t>
            </w: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lastRenderedPageBreak/>
              <w:t>użytkowania sprzętu, personelu medycznego i min. 1 osób pionu technicznego w zakresie prawidłowej obsługi i konserwacji urządzenia potwierdzone protokołem-certyfikatem / ze  wskazaniem listy przeszkolonych/ w siedzibie zamawiającego z ustaleniem terminu i formy drogą telefoniczną, pisemnie  lub  e-mail.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A5B0E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EBE5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6B721F" w:rsidRPr="00963E50" w14:paraId="62941AFA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6D1A" w14:textId="77777777" w:rsidR="006B721F" w:rsidRPr="00963E50" w:rsidRDefault="006B721F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519E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Zamawiający zastrzega sobie prawo wezwania Wykonawcy do przeprowadzenia dodatkowych 2  szkoleń  pracowników w późniejszym terminie jeżeli wystąpi taka konieczność w siedzibie Użytkownika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E5B4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F2EC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6B721F" w:rsidRPr="00963E50" w14:paraId="2AE9FE67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E174" w14:textId="77777777" w:rsidR="006B721F" w:rsidRPr="00963E50" w:rsidRDefault="006B721F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09EA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Sprzęt wyposażony w technologie pozwalające na optymalne gospodarowanie energią elektryczną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A29A0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D43D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6B721F" w:rsidRPr="00963E50" w14:paraId="2891AD63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91E1" w14:textId="77777777" w:rsidR="006B721F" w:rsidRPr="00963E50" w:rsidRDefault="006B721F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4420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Przedłużenie okresu gwarancji następuje o pełny okres niesprawności dostarczonego przedmiotu zamówienia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3BF2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6EDB" w14:textId="77777777" w:rsidR="006B721F" w:rsidRPr="00963E50" w:rsidRDefault="006B721F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77B58308" w14:textId="77777777" w:rsidR="006B721F" w:rsidRPr="00963E50" w:rsidRDefault="006B721F" w:rsidP="006B721F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781" w:type="dxa"/>
        <w:tblInd w:w="-5" w:type="dxa"/>
        <w:tblLayout w:type="fixed"/>
        <w:tblCellMar>
          <w:left w:w="65" w:type="dxa"/>
          <w:right w:w="65" w:type="dxa"/>
        </w:tblCellMar>
        <w:tblLook w:val="0000" w:firstRow="0" w:lastRow="0" w:firstColumn="0" w:lastColumn="0" w:noHBand="0" w:noVBand="0"/>
      </w:tblPr>
      <w:tblGrid>
        <w:gridCol w:w="709"/>
        <w:gridCol w:w="3614"/>
        <w:gridCol w:w="2410"/>
        <w:gridCol w:w="3048"/>
      </w:tblGrid>
      <w:tr w:rsidR="006B721F" w:rsidRPr="00963E50" w14:paraId="3901A206" w14:textId="77777777" w:rsidTr="006B189D">
        <w:trPr>
          <w:cantSplit/>
          <w:trHeight w:val="8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70C278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5E1331C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Wymagane </w:t>
            </w:r>
          </w:p>
          <w:p w14:paraId="6B7297E1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warunki / parametry techniczne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639835B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Wymogi graniczne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11433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Oferowane parametry techniczne </w:t>
            </w:r>
          </w:p>
          <w:p w14:paraId="1820AFB6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(opis)</w:t>
            </w:r>
          </w:p>
        </w:tc>
      </w:tr>
      <w:tr w:rsidR="006B721F" w:rsidRPr="00963E50" w14:paraId="50997CF7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EB18FE8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36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CEA74F2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System komputerowy z zainstalowanym oprogramowaniem przeznaczony do prowadzenia elektrokardiograficznych badań wysiłkowych oraz badań spoczynkowych z możliwością ciągłej rejestracji przebiegów z 12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odprowadzeń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 EKG.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995548F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D9DA53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2457B871" w14:textId="77777777" w:rsidTr="006B189D">
        <w:trPr>
          <w:cantSplit/>
          <w:trHeight w:val="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B5BEF44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0F6CDE3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Współpraca z oferowaną bieżnią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17452A33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70AADD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37564EEC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44B823E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FD07164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Automatyczne sterowanie obciążeniem bieżni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A9B069C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595D20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4D38756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51E735A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C3BFF56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Prezentacja zapisu EKG w różnych trybach: 3,6,12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odprowadzeń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4BF7690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343094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453FCF29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9FDEABC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D22E5BE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Podgląd raportu na ekranie przed wydrukiem raportu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6ED493BF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34EB9D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4CA73FA9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BFB2BBD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DC9D551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Możliwość włączania i wyłączania filtru mięśniowego, sieciowego i filtru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antydryftowego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 podczas badania.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3094E3B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0B040E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34B15771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7422789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FF3973F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Możliwość obejrzenia badania w trybie pełnego rozwinięcia.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EFE3BFB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4FDBD6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7E9D49F9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2745475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3D8CE25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Prezentacja trendów 3D ilustrujących zmiany odcinka ST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F691969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00C548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7432E836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32BC82B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1AB1D6B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Automatyczny pomiar HR, poziomu ST i nachylenia odcinka ST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C947F31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E0553C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37EE4C2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00364EA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D43443D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Możliwość zmiany parametrów prezentacji zapisu EKG ( przesuw, wzmocnienie)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89DD332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BBE287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70593363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BED535B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AA3B14F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Archiwizacja danych na dysku twardym komputera z możliwością wydruku raportu zapisu EKG, uśrednionych zespołów P-QRS-T z wynikami pomiarów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4D60914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2714E3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75C23649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9153E86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F0C6157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Sygnalizacja wykrycia arytmii komorowych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8FF0519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73564A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4AD3C807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6A993D1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2989829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Wydruk EKG w czasie rzeczywistym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3123190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0444E4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08191323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9AD8F48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25E95B8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Możliwość rejestracji spoczynkowych zapisów EKG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11A2A883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2755F3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4C6AA03B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4FFE09C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75891AC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Możliwość wyznaczenia punktów pomiarowych z możliwością ręcznej korekty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BD93487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C0C5A2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48DB8CD1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191E31B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4C25D52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Możliwość definiowania własnych protokołów: Indywidualizowany, RAMP, Stopniowany wbudowany w preferencje protokołu testu kwestionariusz oceny wydolności WSAQ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F82FCCF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29923B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6639B2D0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9B60E49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84ED0A0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Funkcja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reanalizy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 wykonanego badania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2A65641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47C412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1CBAFCB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E8DD251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1CA57D3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Automatyczna analiza arytmii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A9810CB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C91F19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7BDA2EE0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C7EC5D6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6788127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Monitorowanie parametrów: częstość rytmu, MET, podwójny produkt, ciśnienie krwi, poziomi nachylenie odcinka ST, obciążenie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7FF89E9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5A9A32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702501B0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C4548D9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908A83E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Prezentacja parametrów dotyczących fazy badania, bieżącego obciążenia, czasu etapu i całkowitego czasu wysiłku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C2B0C4B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8374D0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617C28B0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6BEAAA2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BA4DFB1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Stanowisko z mobilnym wózkiem z możliwością blokady kół, komputerem, monitorem LCD min. 27”, drukarką laserową, klawiaturą i myszką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F267726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B5AB5E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0FFFC8A9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331C55F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76DBAC2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Współpraca z system do badań wysiłkowych oraz z systemem do rehabilitacji kardiologicznej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7A27806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E345F7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3F9ACB83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2C1AA26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3AA95AD5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bCs/>
                <w:sz w:val="20"/>
                <w:szCs w:val="20"/>
              </w:rPr>
              <w:t>System kontroli nachylenia pozwalający na precyzyjne ustawienie obciążenia poprzez zmianę pochylenia bieżni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E0E6DDB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99212E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6545AD7B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07E2659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7292024A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Prędkość taśmy regulowana od 0 do 20 km/h ze zmianą co 0,1 km/godz.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66EC88B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10597B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12A6DD22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D1D33CE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45943CC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Kąt pochylenia regulowany od 0% do 25% ze zmianą co 0,5%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F8ABA69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1E04B1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6A00271A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67E2B3C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14D5405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Długość użytkowa taśmy: 1500 mm, szerokość 500 mm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E9D18A3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C6F05F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06FDC65F" w14:textId="77777777" w:rsidTr="006B189D">
        <w:trPr>
          <w:cantSplit/>
          <w:trHeight w:val="94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2E9124C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626FBF21" w14:textId="77777777" w:rsidR="006B721F" w:rsidRPr="00963E50" w:rsidRDefault="006B721F" w:rsidP="006B189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bCs/>
                <w:sz w:val="20"/>
                <w:szCs w:val="20"/>
              </w:rPr>
              <w:t>Dodatkowo trzy wyłączniki bezpieczeństwa — w tym jeden zewnętrzny, podnoszą bezpieczeństwo pacjenta oraz zwiększają kontrolę nad pracą bieżni.</w:t>
            </w:r>
          </w:p>
          <w:p w14:paraId="740446CD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31D234D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E0327D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576D861A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0AFDFC9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0629017B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Funkcja ZERO START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E2A8EE4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B8BE68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3FA9D3DC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FBE8A0F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6BC32987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Zakres pomiaru HR: 25-300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bpm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91D1635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E9B3F7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4A3453D0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131838C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13908FE4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Wbudowany moduł EKG o następujących parametrach:12 standardowych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odprowadzeń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 w trybie diagnostycznym, 2 odprowadzenia w trybie treningowym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BECE563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28CC59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425D7232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4803877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6030844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Moduł EKG: czułość 2,5/5/10/20 mm/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mV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D610D24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420242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3CF9C383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5F2C84D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1DFAE72D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Moduł EKG: przesuw 25/50/100 mm/s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D835B7A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591EA6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63629677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4CE4025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077FB731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963E50">
              <w:rPr>
                <w:rFonts w:asciiTheme="minorHAnsi" w:hAnsiTheme="minorHAnsi" w:cstheme="minorHAnsi"/>
                <w:bCs/>
                <w:sz w:val="20"/>
                <w:szCs w:val="20"/>
              </w:rPr>
              <w:t>Detekcja odpięcia elektrody INOP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9A38DEB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885647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45890063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83347AB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42514F4D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Moduł EKG: cyfrowe filtry 25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Hz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, 35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Hz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, 50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45C1131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0C64F0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1AF0933D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3E0AE75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4D9185D6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Moduł EKG: cyfrowy filtr linii izoelektrycznej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2C83995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55F6FA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2C1C1BB5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A4D4A67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22C1096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Sterowanie z wykorzystaniem komputera poprzez port RS-232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F8502B1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C4FC9D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571418E7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D5FAE38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6AAB6E69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Dopuszczalne obciążenie min. 180 kg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DB7AAB4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1C9F33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6F4C5F8C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90C4AA8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798E8B9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Zasilanie: 230 V/50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024C4F2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A43330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22CAE548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FFA7704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6B4C9B8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Wymiary max. : 2000x830x1250mm (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DxSxW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) (+/- 0 mm)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0AB5597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FF28BE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B721F" w:rsidRPr="00963E50" w14:paraId="30BFEB21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CCABB71" w14:textId="77777777" w:rsidR="006B721F" w:rsidRPr="00963E50" w:rsidRDefault="006B721F" w:rsidP="006B721F">
            <w:pPr>
              <w:numPr>
                <w:ilvl w:val="0"/>
                <w:numId w:val="152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6885D868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Interfejs komunikacyjny: RS -232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1CBFF5F" w14:textId="77777777" w:rsidR="006B721F" w:rsidRPr="00963E50" w:rsidRDefault="006B721F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10C770" w14:textId="77777777" w:rsidR="006B721F" w:rsidRPr="00963E50" w:rsidRDefault="006B721F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14:paraId="4DAC29DA" w14:textId="77777777" w:rsidR="006B721F" w:rsidRPr="00963E50" w:rsidRDefault="006B721F" w:rsidP="006B721F">
      <w:pPr>
        <w:rPr>
          <w:rFonts w:asciiTheme="minorHAnsi" w:hAnsiTheme="minorHAnsi" w:cstheme="minorHAnsi"/>
          <w:sz w:val="20"/>
          <w:szCs w:val="20"/>
        </w:rPr>
      </w:pPr>
    </w:p>
    <w:p w14:paraId="4D9DA291" w14:textId="77777777" w:rsidR="006B721F" w:rsidRPr="00963E50" w:rsidRDefault="006B721F" w:rsidP="006B721F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6B721F" w:rsidRPr="00963E50" w14:paraId="547F799D" w14:textId="77777777" w:rsidTr="006B189D">
        <w:trPr>
          <w:trHeight w:val="79"/>
        </w:trPr>
        <w:tc>
          <w:tcPr>
            <w:tcW w:w="9781" w:type="dxa"/>
            <w:shd w:val="clear" w:color="auto" w:fill="F2F2F2" w:themeFill="background1" w:themeFillShade="F2"/>
            <w:vAlign w:val="center"/>
          </w:tcPr>
          <w:p w14:paraId="50B896D6" w14:textId="4559FD0B" w:rsidR="006B721F" w:rsidRPr="00963E50" w:rsidRDefault="006B721F" w:rsidP="006B189D">
            <w:pPr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Poz. 3 - </w:t>
            </w:r>
            <w:r w:rsidR="00E67228" w:rsidRPr="00963E5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HOLTER CIŚNIENIOWY</w:t>
            </w:r>
          </w:p>
        </w:tc>
      </w:tr>
    </w:tbl>
    <w:tbl>
      <w:tblPr>
        <w:tblW w:w="985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7"/>
        <w:gridCol w:w="3685"/>
        <w:gridCol w:w="2408"/>
        <w:gridCol w:w="2985"/>
      </w:tblGrid>
      <w:tr w:rsidR="007E44C5" w:rsidRPr="00963E50" w14:paraId="2B0C9196" w14:textId="77777777" w:rsidTr="006B189D">
        <w:tc>
          <w:tcPr>
            <w:tcW w:w="44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50E4C" w14:textId="77777777" w:rsidR="007E44C5" w:rsidRPr="00963E50" w:rsidRDefault="007E44C5" w:rsidP="009B49AD">
            <w:pPr>
              <w:shd w:val="clear" w:color="auto" w:fill="FFFFFF"/>
              <w:spacing w:after="160" w:line="252" w:lineRule="auto"/>
              <w:ind w:left="0" w:firstLine="0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26FFE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F632D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</w:tr>
      <w:tr w:rsidR="007E44C5" w:rsidRPr="00963E50" w14:paraId="008C2174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F1F9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A60F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Opis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8E07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Parametr wymagany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70B2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Parametr oferowany *</w:t>
            </w:r>
          </w:p>
        </w:tc>
      </w:tr>
      <w:tr w:rsidR="007E44C5" w:rsidRPr="00963E50" w14:paraId="4ADC83BE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08E1" w14:textId="77777777" w:rsidR="007E44C5" w:rsidRPr="00963E50" w:rsidRDefault="007E44C5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59E2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Wykonawca/Producent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E16A5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8A96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7E44C5" w:rsidRPr="00963E50" w14:paraId="34A595D2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F568" w14:textId="77777777" w:rsidR="007E44C5" w:rsidRPr="00963E50" w:rsidRDefault="007E44C5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1410A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Nazwa-model/typ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9078E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B439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7E44C5" w:rsidRPr="00963E50" w14:paraId="41F56122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6C16" w14:textId="77777777" w:rsidR="007E44C5" w:rsidRPr="00963E50" w:rsidRDefault="007E44C5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C6251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Kraj pochodzenia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4A92D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DE77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7E44C5" w:rsidRPr="00963E50" w14:paraId="6110B642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3063" w14:textId="77777777" w:rsidR="007E44C5" w:rsidRPr="00963E50" w:rsidRDefault="007E44C5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93A67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Rok produkcji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265BF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Min. 2025, fabrycznie nowy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329E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E44C5" w:rsidRPr="00963E50" w14:paraId="1D95318E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DA2A" w14:textId="77777777" w:rsidR="007E44C5" w:rsidRPr="00963E50" w:rsidRDefault="007E44C5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A7572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Gwarancja min. 24 miesięcy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85761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  <w:p w14:paraId="507CEA38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(max. 60 m-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5935" w14:textId="77777777" w:rsidR="007E44C5" w:rsidRPr="00963E50" w:rsidRDefault="007E44C5" w:rsidP="006B189D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E44C5" w:rsidRPr="00963E50" w14:paraId="6DEEE426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CC41" w14:textId="77777777" w:rsidR="007E44C5" w:rsidRPr="00963E50" w:rsidRDefault="007E44C5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AD83D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Dostępność do części zamiennych przez minimum 10 lat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9B76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EF16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E44C5" w:rsidRPr="00963E50" w14:paraId="522C6474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78C0" w14:textId="77777777" w:rsidR="007E44C5" w:rsidRPr="00963E50" w:rsidRDefault="007E44C5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0371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Lista serwisów w okresie gwarancji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C78A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D508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E44C5" w:rsidRPr="00963E50" w14:paraId="165F6A82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9A19" w14:textId="77777777" w:rsidR="007E44C5" w:rsidRPr="00963E50" w:rsidRDefault="007E44C5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7065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kern w:val="2"/>
                <w:sz w:val="20"/>
                <w:szCs w:val="20"/>
              </w:rPr>
              <w:t>Przyjęcie zgłoszenia naprawy i zakończenie jej nie później niż w ciągu 72 godzin, licząc od momentu zgłoszenia awarii (z wyłączeniem dni ustawowo wolnych od pracy)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EBF2F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6EE0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E44C5" w:rsidRPr="00963E50" w14:paraId="3AF7C152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BC9D" w14:textId="77777777" w:rsidR="007E44C5" w:rsidRPr="00963E50" w:rsidRDefault="007E44C5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C680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Zamawiający wymaga dostarczenia i uruchomienia sprzętu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8F2D2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1F5B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E44C5" w:rsidRPr="00963E50" w14:paraId="7FA79AAE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49C5" w14:textId="77777777" w:rsidR="007E44C5" w:rsidRPr="00963E50" w:rsidRDefault="007E44C5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 xml:space="preserve">10.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DAE261" w14:textId="77777777" w:rsidR="007E44C5" w:rsidRPr="00963E50" w:rsidRDefault="007E44C5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Przeglądy gwarancyjne zgodnie z dokumentacją producenta w okresie obowiązywania gwarancji, dokonywane na koszt Wykonawcy, po uprzednim uzgodnieniu terminu z Użytkownikiem. </w:t>
            </w:r>
          </w:p>
          <w:p w14:paraId="3C2B9EF2" w14:textId="77777777" w:rsidR="007E44C5" w:rsidRPr="00963E50" w:rsidRDefault="007E44C5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lastRenderedPageBreak/>
              <w:t xml:space="preserve">Podać liczbę i częstotliwość przeglądów zalecaną przez producenta dla 1 roku okresu gwarancyjnego. </w:t>
            </w:r>
          </w:p>
          <w:p w14:paraId="707D7F7B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07C29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E8B7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E44C5" w:rsidRPr="00963E50" w14:paraId="52F05EAF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FC1F" w14:textId="77777777" w:rsidR="007E44C5" w:rsidRPr="00963E50" w:rsidRDefault="007E44C5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6154B" w14:textId="77777777" w:rsidR="007E44C5" w:rsidRPr="00963E50" w:rsidRDefault="007E44C5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>Lista serwisów pogwarancyjnych.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BA488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B76C" w14:textId="77777777" w:rsidR="007E44C5" w:rsidRPr="00963E50" w:rsidRDefault="007E44C5" w:rsidP="006B189D">
            <w:pPr>
              <w:pStyle w:val="Bezodstpw"/>
              <w:rPr>
                <w:rFonts w:cstheme="minorHAnsi"/>
                <w:color w:val="000000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Firma </w:t>
            </w:r>
            <w:proofErr w:type="spellStart"/>
            <w:r w:rsidRPr="00963E50">
              <w:rPr>
                <w:rFonts w:cstheme="minorHAnsi"/>
                <w:sz w:val="20"/>
                <w:szCs w:val="20"/>
              </w:rPr>
              <w:t>tel</w:t>
            </w:r>
            <w:proofErr w:type="spellEnd"/>
            <w:r w:rsidRPr="00963E50">
              <w:rPr>
                <w:rFonts w:cstheme="minorHAnsi"/>
                <w:sz w:val="20"/>
                <w:szCs w:val="20"/>
              </w:rPr>
              <w:t>:..... / email……</w:t>
            </w:r>
          </w:p>
        </w:tc>
      </w:tr>
      <w:tr w:rsidR="007E44C5" w:rsidRPr="00963E50" w14:paraId="56062AC0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4A9B" w14:textId="77777777" w:rsidR="007E44C5" w:rsidRPr="00963E50" w:rsidRDefault="007E44C5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D54D" w14:textId="77777777" w:rsidR="009B49AD" w:rsidRPr="009B49AD" w:rsidRDefault="009B49AD" w:rsidP="009B49A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B49AD">
              <w:rPr>
                <w:rFonts w:cstheme="minorHAnsi"/>
                <w:sz w:val="20"/>
                <w:szCs w:val="20"/>
              </w:rPr>
              <w:t xml:space="preserve">Wraz z urządzeniem Wykonawca dostarczy do Działu Technicznego Zamawiającego następujące dokumenty w formie elektronicznej w języku polskim na adres </w:t>
            </w:r>
            <w:r w:rsidRPr="009B49AD">
              <w:rPr>
                <w:rFonts w:cstheme="minorHAnsi"/>
                <w:b/>
                <w:bCs/>
                <w:sz w:val="20"/>
                <w:szCs w:val="20"/>
              </w:rPr>
              <w:t>medtech@zozlowicz.pl</w:t>
            </w:r>
            <w:r w:rsidRPr="009B49AD">
              <w:rPr>
                <w:rFonts w:cstheme="minorHAnsi"/>
                <w:sz w:val="20"/>
                <w:szCs w:val="20"/>
              </w:rPr>
              <w:t>:</w:t>
            </w:r>
          </w:p>
          <w:p w14:paraId="4D3140F1" w14:textId="77777777" w:rsidR="007E44C5" w:rsidRPr="00963E50" w:rsidRDefault="007E44C5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- harmonogram przeglądów/walidacji kalibracji podczas trwania gwarancji i po jej zakończeniu wg. wskazań producenta, </w:t>
            </w:r>
          </w:p>
          <w:p w14:paraId="75954639" w14:textId="77777777" w:rsidR="007E44C5" w:rsidRPr="00963E50" w:rsidRDefault="007E44C5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>-instrukcję użytkowania urządzeń (w tym dot. aspektów ochrony środowiska) oraz dokumentację BHP,</w:t>
            </w:r>
          </w:p>
          <w:p w14:paraId="7AB3EF64" w14:textId="77777777" w:rsidR="007E44C5" w:rsidRPr="00963E50" w:rsidRDefault="007E44C5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>- instrukcję serwisową oraz szczegółowy wykaz czynności, testy bezpieczeństwa i funkcjonalne</w:t>
            </w:r>
          </w:p>
          <w:p w14:paraId="63F3C4BD" w14:textId="77777777" w:rsidR="007E44C5" w:rsidRPr="00963E50" w:rsidRDefault="007E44C5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>- podać dokładny zakres przeglądu technicznego z wyszczególnieniem wszystkich czynności.</w:t>
            </w:r>
          </w:p>
          <w:p w14:paraId="19CF78C7" w14:textId="77777777" w:rsidR="007E44C5" w:rsidRPr="00963E50" w:rsidRDefault="007E44C5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- czy producent wymaga części zalecanych do wymiany w trakcie przeglądu i konserwacji (jeśli dotyczy). </w:t>
            </w:r>
          </w:p>
          <w:p w14:paraId="47593645" w14:textId="77777777" w:rsidR="007E44C5" w:rsidRPr="00963E50" w:rsidRDefault="007E44C5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- wykaz zalecanych przez producenta preparatów myjących i dezynfekujących  </w:t>
            </w:r>
            <w:r w:rsidRPr="00963E50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D5F3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9FCD" w14:textId="77777777" w:rsidR="007E44C5" w:rsidRPr="00963E50" w:rsidRDefault="007E44C5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7E44C5" w:rsidRPr="00963E50" w14:paraId="515B3D35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F931" w14:textId="77777777" w:rsidR="007E44C5" w:rsidRPr="00963E50" w:rsidRDefault="007E44C5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A6CB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Deklaracja zgodności producenta, certyfikat CE jednostki notyfikowanej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172FE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4B6D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E44C5" w:rsidRPr="00963E50" w14:paraId="05C9BD2A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0554" w14:textId="77777777" w:rsidR="007E44C5" w:rsidRPr="00963E50" w:rsidRDefault="007E44C5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 xml:space="preserve">14.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130A5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Szkolenie z obsługi urządzenia, w tym także w zakresie efektywnego ekologicznego użytkowania sprzętu, personelu medycznego i min. 1 osób pionu technicznego w zakresie prawidłowej obsługi i konserwacji urządzenia potwierdzone protokołem-certyfikatem / ze  wskazaniem listy przeszkolonych/ w siedzibie zamawiającego z ustaleniem terminu i formy drogą telefoniczną, pisemnie  lub  e-mail.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0E92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CEB4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E44C5" w:rsidRPr="00963E50" w14:paraId="0CB079BE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ABB5" w14:textId="77777777" w:rsidR="007E44C5" w:rsidRPr="00963E50" w:rsidRDefault="007E44C5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021D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Zamawiający zastrzega sobie prawo wezwania Wykonawcy do przeprowadzenia dodatkowych 2  szkoleń  pracowników w późniejszym terminie jeżeli wystąpi taka konieczność w siedzibie Użytkownika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F7B1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FD05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E44C5" w:rsidRPr="00963E50" w14:paraId="0B5F30AC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2817" w14:textId="77777777" w:rsidR="007E44C5" w:rsidRPr="00963E50" w:rsidRDefault="007E44C5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F1CB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Sprzęt wyposażony w technologie pozwalające na optymalne gospodarowanie energią elektryczną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C0C2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74F1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7E44C5" w:rsidRPr="00963E50" w14:paraId="0FEFFA04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F845" w14:textId="77777777" w:rsidR="007E44C5" w:rsidRPr="00963E50" w:rsidRDefault="007E44C5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5B57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Przedłużenie okresu gwarancji następuje o pełny okres niesprawności dostarczonego przedmiotu zamówienia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DE24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D423" w14:textId="77777777" w:rsidR="007E44C5" w:rsidRPr="00963E50" w:rsidRDefault="007E44C5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045720E2" w14:textId="77777777" w:rsidR="007E44C5" w:rsidRPr="00963E50" w:rsidRDefault="007E44C5" w:rsidP="007E44C5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781" w:type="dxa"/>
        <w:tblInd w:w="-5" w:type="dxa"/>
        <w:tblLayout w:type="fixed"/>
        <w:tblCellMar>
          <w:left w:w="65" w:type="dxa"/>
          <w:right w:w="65" w:type="dxa"/>
        </w:tblCellMar>
        <w:tblLook w:val="0000" w:firstRow="0" w:lastRow="0" w:firstColumn="0" w:lastColumn="0" w:noHBand="0" w:noVBand="0"/>
      </w:tblPr>
      <w:tblGrid>
        <w:gridCol w:w="709"/>
        <w:gridCol w:w="3614"/>
        <w:gridCol w:w="2410"/>
        <w:gridCol w:w="3048"/>
      </w:tblGrid>
      <w:tr w:rsidR="007E44C5" w:rsidRPr="00963E50" w14:paraId="4117C33A" w14:textId="77777777" w:rsidTr="006B189D">
        <w:trPr>
          <w:cantSplit/>
          <w:trHeight w:val="11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951EC6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lastRenderedPageBreak/>
              <w:t>L.p.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CCA4CE5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Wymagane </w:t>
            </w:r>
          </w:p>
          <w:p w14:paraId="77F4EB84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warunki / parametry techniczne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9FC30C0" w14:textId="77777777" w:rsidR="007E44C5" w:rsidRPr="00963E50" w:rsidRDefault="007E44C5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Wymogi graniczne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6EABA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Oferowane parametry techniczne </w:t>
            </w:r>
          </w:p>
          <w:p w14:paraId="77C7A527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(opis)</w:t>
            </w:r>
          </w:p>
        </w:tc>
      </w:tr>
      <w:tr w:rsidR="007E44C5" w:rsidRPr="00963E50" w14:paraId="08E45895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7A95DDD" w14:textId="77777777" w:rsidR="007E44C5" w:rsidRPr="00963E50" w:rsidRDefault="007E44C5" w:rsidP="007E44C5">
            <w:pPr>
              <w:numPr>
                <w:ilvl w:val="0"/>
                <w:numId w:val="154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3614" w:type="dxa"/>
            <w:tcBorders>
              <w:left w:val="single" w:sz="4" w:space="0" w:color="auto"/>
              <w:bottom w:val="single" w:sz="6" w:space="0" w:color="000000"/>
            </w:tcBorders>
            <w:tcMar>
              <w:left w:w="61" w:type="dxa"/>
              <w:right w:w="61" w:type="dxa"/>
            </w:tcMar>
            <w:vAlign w:val="center"/>
          </w:tcPr>
          <w:p w14:paraId="4782C04D" w14:textId="77777777" w:rsidR="007E44C5" w:rsidRPr="00963E50" w:rsidRDefault="007E44C5" w:rsidP="006B189D">
            <w:pPr>
              <w:suppressAutoHyphens/>
              <w:autoSpaceDE w:val="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Rejestrator RR do długotrwałego monitorowania ciśnienia tętniczego krwi metoda oscylometryczną </w:t>
            </w:r>
          </w:p>
          <w:p w14:paraId="7E181BB7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7DEC4233" w14:textId="77777777" w:rsidR="007E44C5" w:rsidRPr="00963E50" w:rsidRDefault="007E44C5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B48F24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44C5" w:rsidRPr="00963E50" w14:paraId="3AC072A8" w14:textId="77777777" w:rsidTr="006B189D">
        <w:trPr>
          <w:cantSplit/>
          <w:trHeight w:val="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B271363" w14:textId="77777777" w:rsidR="007E44C5" w:rsidRPr="00963E50" w:rsidRDefault="007E44C5" w:rsidP="007E44C5">
            <w:pPr>
              <w:numPr>
                <w:ilvl w:val="0"/>
                <w:numId w:val="154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4" w:space="0" w:color="auto"/>
              <w:bottom w:val="single" w:sz="6" w:space="0" w:color="000000"/>
            </w:tcBorders>
            <w:tcMar>
              <w:left w:w="61" w:type="dxa"/>
              <w:right w:w="61" w:type="dxa"/>
            </w:tcMar>
            <w:vAlign w:val="center"/>
          </w:tcPr>
          <w:p w14:paraId="651F8CD6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Tryb pracy: pediatryczny, dorosły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066ADFB6" w14:textId="77777777" w:rsidR="007E44C5" w:rsidRPr="00963E50" w:rsidRDefault="007E44C5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150728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44C5" w:rsidRPr="00963E50" w14:paraId="658108D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3FB6ACE" w14:textId="77777777" w:rsidR="007E44C5" w:rsidRPr="00963E50" w:rsidRDefault="007E44C5" w:rsidP="007E44C5">
            <w:pPr>
              <w:numPr>
                <w:ilvl w:val="0"/>
                <w:numId w:val="154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6" w:space="0" w:color="000000"/>
              <w:bottom w:val="single" w:sz="6" w:space="0" w:color="000000"/>
            </w:tcBorders>
            <w:tcMar>
              <w:left w:w="61" w:type="dxa"/>
              <w:right w:w="61" w:type="dxa"/>
            </w:tcMar>
            <w:vAlign w:val="center"/>
          </w:tcPr>
          <w:p w14:paraId="5F3D1728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Zakres mierzonego ciśnienia min. od 0 do 300 mm/Hg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45AE4DD2" w14:textId="77777777" w:rsidR="007E44C5" w:rsidRPr="00963E50" w:rsidRDefault="007E44C5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- podać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EC4788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44C5" w:rsidRPr="00963E50" w14:paraId="3A32270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23E0C09" w14:textId="77777777" w:rsidR="007E44C5" w:rsidRPr="00963E50" w:rsidRDefault="007E44C5" w:rsidP="007E44C5">
            <w:pPr>
              <w:numPr>
                <w:ilvl w:val="0"/>
                <w:numId w:val="154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6" w:space="0" w:color="000000"/>
              <w:bottom w:val="single" w:sz="6" w:space="0" w:color="000000"/>
            </w:tcBorders>
            <w:tcMar>
              <w:left w:w="61" w:type="dxa"/>
              <w:right w:w="61" w:type="dxa"/>
            </w:tcMar>
            <w:vAlign w:val="center"/>
          </w:tcPr>
          <w:p w14:paraId="41607183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Automatyczne dobieranie ciśnienia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BEF89EE" w14:textId="77777777" w:rsidR="007E44C5" w:rsidRPr="00963E50" w:rsidRDefault="007E44C5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8B330C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44C5" w:rsidRPr="00963E50" w14:paraId="11EF92A3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11119CE" w14:textId="77777777" w:rsidR="007E44C5" w:rsidRPr="00963E50" w:rsidRDefault="007E44C5" w:rsidP="007E44C5">
            <w:pPr>
              <w:numPr>
                <w:ilvl w:val="0"/>
                <w:numId w:val="154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6" w:space="0" w:color="000000"/>
              <w:bottom w:val="single" w:sz="6" w:space="0" w:color="000000"/>
            </w:tcBorders>
            <w:tcMar>
              <w:left w:w="61" w:type="dxa"/>
              <w:right w:w="61" w:type="dxa"/>
            </w:tcMar>
            <w:vAlign w:val="center"/>
          </w:tcPr>
          <w:p w14:paraId="7817C5E1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Przycisk na urządzeniu umożliwiający pomiar na żądanie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430F44F8" w14:textId="77777777" w:rsidR="007E44C5" w:rsidRPr="00963E50" w:rsidRDefault="007E44C5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D5BE3A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44C5" w:rsidRPr="00963E50" w14:paraId="0F1E3B90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ED92958" w14:textId="77777777" w:rsidR="007E44C5" w:rsidRPr="00963E50" w:rsidRDefault="007E44C5" w:rsidP="007E44C5">
            <w:pPr>
              <w:numPr>
                <w:ilvl w:val="0"/>
                <w:numId w:val="154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6" w:space="0" w:color="000000"/>
              <w:bottom w:val="single" w:sz="6" w:space="0" w:color="000000"/>
            </w:tcBorders>
            <w:tcMar>
              <w:left w:w="61" w:type="dxa"/>
              <w:right w:w="61" w:type="dxa"/>
            </w:tcMar>
            <w:vAlign w:val="center"/>
          </w:tcPr>
          <w:p w14:paraId="5C13DC4D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Zasilanie: baterie alkaliczne lub akumulatorki- 2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0F74CD2" w14:textId="77777777" w:rsidR="007E44C5" w:rsidRPr="00963E50" w:rsidRDefault="007E44C5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4AB569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44C5" w:rsidRPr="00963E50" w14:paraId="36D797C0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5DFCE0E" w14:textId="77777777" w:rsidR="007E44C5" w:rsidRPr="00963E50" w:rsidRDefault="007E44C5" w:rsidP="007E44C5">
            <w:pPr>
              <w:numPr>
                <w:ilvl w:val="0"/>
                <w:numId w:val="154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6" w:space="0" w:color="000000"/>
              <w:bottom w:val="single" w:sz="6" w:space="0" w:color="000000"/>
            </w:tcBorders>
            <w:tcMar>
              <w:left w:w="61" w:type="dxa"/>
              <w:right w:w="61" w:type="dxa"/>
            </w:tcMar>
            <w:vAlign w:val="center"/>
          </w:tcPr>
          <w:p w14:paraId="45F0BCE6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Kontrola stanu baterii. Wyświetlana informacja o ilości dni pomiarowych do wyczerpania baterii.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F8BA287" w14:textId="77777777" w:rsidR="007E44C5" w:rsidRPr="00963E50" w:rsidRDefault="007E44C5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E6E477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44C5" w:rsidRPr="00963E50" w14:paraId="0C7CE28B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7E57798" w14:textId="77777777" w:rsidR="007E44C5" w:rsidRPr="00963E50" w:rsidRDefault="007E44C5" w:rsidP="007E44C5">
            <w:pPr>
              <w:numPr>
                <w:ilvl w:val="0"/>
                <w:numId w:val="154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6" w:space="0" w:color="000000"/>
              <w:bottom w:val="single" w:sz="6" w:space="0" w:color="000000"/>
            </w:tcBorders>
            <w:tcMar>
              <w:left w:w="61" w:type="dxa"/>
              <w:right w:w="61" w:type="dxa"/>
            </w:tcMar>
            <w:vAlign w:val="center"/>
          </w:tcPr>
          <w:p w14:paraId="0929C9B4" w14:textId="77777777" w:rsidR="007E44C5" w:rsidRPr="00963E50" w:rsidRDefault="007E44C5" w:rsidP="006B18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Oszczędność energii w trybie wielogodzinnej rejestracji (zastosowanie</w:t>
            </w:r>
          </w:p>
          <w:p w14:paraId="232BBCCF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głębokiego uśpienia).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FF71070" w14:textId="77777777" w:rsidR="007E44C5" w:rsidRPr="00963E50" w:rsidRDefault="007E44C5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3E7E38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44C5" w:rsidRPr="00963E50" w14:paraId="07C1FF87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E0BAAD1" w14:textId="77777777" w:rsidR="007E44C5" w:rsidRPr="00963E50" w:rsidRDefault="007E44C5" w:rsidP="007E44C5">
            <w:pPr>
              <w:numPr>
                <w:ilvl w:val="0"/>
                <w:numId w:val="154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6" w:space="0" w:color="000000"/>
              <w:bottom w:val="single" w:sz="6" w:space="0" w:color="000000"/>
            </w:tcBorders>
            <w:tcMar>
              <w:left w:w="61" w:type="dxa"/>
              <w:right w:w="61" w:type="dxa"/>
            </w:tcMar>
            <w:vAlign w:val="center"/>
          </w:tcPr>
          <w:p w14:paraId="10A4CFDF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</w:rPr>
              <w:t>Wewnętrzny zegar czasu rzeczywistego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DC75D7A" w14:textId="77777777" w:rsidR="007E44C5" w:rsidRPr="00963E50" w:rsidRDefault="007E44C5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59E565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44C5" w:rsidRPr="00963E50" w14:paraId="7AC14318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8749B7C" w14:textId="77777777" w:rsidR="007E44C5" w:rsidRPr="00963E50" w:rsidRDefault="007E44C5" w:rsidP="007E44C5">
            <w:pPr>
              <w:numPr>
                <w:ilvl w:val="0"/>
                <w:numId w:val="154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6" w:space="0" w:color="000000"/>
              <w:bottom w:val="single" w:sz="6" w:space="0" w:color="000000"/>
            </w:tcBorders>
            <w:tcMar>
              <w:left w:w="61" w:type="dxa"/>
              <w:right w:w="61" w:type="dxa"/>
            </w:tcMar>
            <w:vAlign w:val="center"/>
          </w:tcPr>
          <w:p w14:paraId="6C7DBBC9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Wyświetlacz do odczytu ostatniego badania ciśnienia oraz klawiatura funkcyjna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E9A02C2" w14:textId="77777777" w:rsidR="007E44C5" w:rsidRPr="00963E50" w:rsidRDefault="007E44C5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68A650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44C5" w:rsidRPr="00963E50" w14:paraId="118E665D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337EF78" w14:textId="77777777" w:rsidR="007E44C5" w:rsidRPr="00963E50" w:rsidRDefault="007E44C5" w:rsidP="007E44C5">
            <w:pPr>
              <w:numPr>
                <w:ilvl w:val="0"/>
                <w:numId w:val="154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6" w:space="0" w:color="000000"/>
              <w:bottom w:val="single" w:sz="6" w:space="0" w:color="000000"/>
            </w:tcBorders>
            <w:tcMar>
              <w:left w:w="61" w:type="dxa"/>
              <w:right w:w="61" w:type="dxa"/>
            </w:tcMar>
            <w:vAlign w:val="center"/>
          </w:tcPr>
          <w:p w14:paraId="73EAC341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Połączenie z komputerem poprzez kabel USB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10518DB3" w14:textId="77777777" w:rsidR="007E44C5" w:rsidRPr="00963E50" w:rsidRDefault="007E44C5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B5D3E3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44C5" w:rsidRPr="00963E50" w14:paraId="3565AFFA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EF9A86C" w14:textId="77777777" w:rsidR="007E44C5" w:rsidRPr="00963E50" w:rsidRDefault="007E44C5" w:rsidP="007E44C5">
            <w:pPr>
              <w:numPr>
                <w:ilvl w:val="0"/>
                <w:numId w:val="154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6" w:space="0" w:color="000000"/>
              <w:bottom w:val="single" w:sz="6" w:space="0" w:color="000000"/>
            </w:tcBorders>
            <w:tcMar>
              <w:left w:w="61" w:type="dxa"/>
              <w:right w:w="61" w:type="dxa"/>
            </w:tcMar>
          </w:tcPr>
          <w:tbl>
            <w:tblPr>
              <w:tblW w:w="626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269"/>
            </w:tblGrid>
            <w:tr w:rsidR="007E44C5" w:rsidRPr="00963E50" w14:paraId="3C9611FC" w14:textId="77777777" w:rsidTr="006B189D">
              <w:trPr>
                <w:trHeight w:val="451"/>
              </w:trPr>
              <w:tc>
                <w:tcPr>
                  <w:tcW w:w="6269" w:type="dxa"/>
                </w:tcPr>
                <w:p w14:paraId="6ABEF845" w14:textId="77777777" w:rsidR="007E44C5" w:rsidRPr="00963E50" w:rsidRDefault="007E44C5" w:rsidP="006B189D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963E50">
                    <w:rPr>
                      <w:rFonts w:asciiTheme="minorHAnsi" w:hAnsiTheme="minorHAnsi" w:cstheme="minorHAnsi"/>
                      <w:sz w:val="20"/>
                      <w:szCs w:val="20"/>
                      <w:lang w:eastAsia="zh-CN"/>
                    </w:rPr>
                    <w:t xml:space="preserve">Możliwość podziału doby na 6 </w:t>
                  </w:r>
                </w:p>
                <w:p w14:paraId="3B476262" w14:textId="77777777" w:rsidR="007E44C5" w:rsidRPr="00963E50" w:rsidRDefault="007E44C5" w:rsidP="006B189D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63E50">
                    <w:rPr>
                      <w:rFonts w:asciiTheme="minorHAnsi" w:hAnsiTheme="minorHAnsi" w:cstheme="minorHAnsi"/>
                      <w:sz w:val="20"/>
                      <w:szCs w:val="20"/>
                      <w:lang w:eastAsia="zh-CN"/>
                    </w:rPr>
                    <w:t>podokresów  pomiarowych</w:t>
                  </w:r>
                </w:p>
              </w:tc>
            </w:tr>
          </w:tbl>
          <w:p w14:paraId="643CB5DB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08196D13" w14:textId="77777777" w:rsidR="007E44C5" w:rsidRPr="00963E50" w:rsidRDefault="007E44C5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7A3590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44C5" w:rsidRPr="00963E50" w14:paraId="0906B716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91CDB6C" w14:textId="77777777" w:rsidR="007E44C5" w:rsidRPr="00963E50" w:rsidRDefault="007E44C5" w:rsidP="007E44C5">
            <w:pPr>
              <w:numPr>
                <w:ilvl w:val="0"/>
                <w:numId w:val="154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6" w:space="0" w:color="000000"/>
              <w:bottom w:val="single" w:sz="6" w:space="0" w:color="000000"/>
            </w:tcBorders>
            <w:tcMar>
              <w:left w:w="61" w:type="dxa"/>
              <w:right w:w="61" w:type="dxa"/>
            </w:tcMar>
          </w:tcPr>
          <w:p w14:paraId="031A6A4C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Możliwość stworzenia indywidualnego planu pomiarowego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76C9198" w14:textId="77777777" w:rsidR="007E44C5" w:rsidRPr="00963E50" w:rsidRDefault="007E44C5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1A3F9A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44C5" w:rsidRPr="00963E50" w14:paraId="2A99362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1AA8D0C" w14:textId="77777777" w:rsidR="007E44C5" w:rsidRPr="00963E50" w:rsidRDefault="007E44C5" w:rsidP="007E44C5">
            <w:pPr>
              <w:numPr>
                <w:ilvl w:val="0"/>
                <w:numId w:val="154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6" w:space="0" w:color="000000"/>
              <w:bottom w:val="single" w:sz="6" w:space="0" w:color="000000"/>
            </w:tcBorders>
            <w:tcMar>
              <w:left w:w="61" w:type="dxa"/>
              <w:right w:w="61" w:type="dxa"/>
            </w:tcMar>
          </w:tcPr>
          <w:p w14:paraId="66F1FF31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Wymiary: </w:t>
            </w: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90 x 36 x 93 mm (dł. x szer. x wys.) (+/- 5 mm)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6CD7E1FA" w14:textId="77777777" w:rsidR="007E44C5" w:rsidRPr="00963E50" w:rsidRDefault="007E44C5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05123B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44C5" w:rsidRPr="00963E50" w14:paraId="2929772C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2C046E5" w14:textId="77777777" w:rsidR="007E44C5" w:rsidRPr="00963E50" w:rsidRDefault="007E44C5" w:rsidP="007E44C5">
            <w:pPr>
              <w:numPr>
                <w:ilvl w:val="0"/>
                <w:numId w:val="154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6" w:space="0" w:color="000000"/>
              <w:bottom w:val="single" w:sz="6" w:space="0" w:color="000000"/>
            </w:tcBorders>
            <w:tcMar>
              <w:left w:w="61" w:type="dxa"/>
              <w:right w:w="61" w:type="dxa"/>
            </w:tcMar>
          </w:tcPr>
          <w:p w14:paraId="356CA445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Waga: &lt;190 g (bez baterii)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3E6C62E" w14:textId="77777777" w:rsidR="007E44C5" w:rsidRPr="00963E50" w:rsidRDefault="007E44C5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4DA7C1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44C5" w:rsidRPr="00963E50" w14:paraId="1AAC6822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6CDA794" w14:textId="77777777" w:rsidR="007E44C5" w:rsidRPr="00963E50" w:rsidRDefault="007E44C5" w:rsidP="007E44C5">
            <w:pPr>
              <w:numPr>
                <w:ilvl w:val="0"/>
                <w:numId w:val="154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6" w:space="0" w:color="000000"/>
              <w:bottom w:val="single" w:sz="6" w:space="0" w:color="000000"/>
            </w:tcBorders>
            <w:tcMar>
              <w:left w:w="61" w:type="dxa"/>
              <w:right w:w="61" w:type="dxa"/>
            </w:tcMar>
          </w:tcPr>
          <w:p w14:paraId="0AA2B561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Przetwornik: min. 24 bity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F151133" w14:textId="77777777" w:rsidR="007E44C5" w:rsidRPr="00963E50" w:rsidRDefault="007E44C5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418588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44C5" w:rsidRPr="00963E50" w14:paraId="47601680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3239CE4" w14:textId="77777777" w:rsidR="007E44C5" w:rsidRPr="00963E50" w:rsidRDefault="007E44C5" w:rsidP="007E44C5">
            <w:pPr>
              <w:numPr>
                <w:ilvl w:val="0"/>
                <w:numId w:val="154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6" w:space="0" w:color="000000"/>
              <w:bottom w:val="single" w:sz="6" w:space="0" w:color="000000"/>
            </w:tcBorders>
            <w:tcMar>
              <w:left w:w="61" w:type="dxa"/>
              <w:right w:w="61" w:type="dxa"/>
            </w:tcMar>
          </w:tcPr>
          <w:p w14:paraId="6846CE09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Ilość badań w pamięci: min. 1000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F5B2F18" w14:textId="77777777" w:rsidR="007E44C5" w:rsidRPr="00963E50" w:rsidRDefault="007E44C5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2AA746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44C5" w:rsidRPr="00963E50" w14:paraId="5EA94B9F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C4BFFD2" w14:textId="77777777" w:rsidR="007E44C5" w:rsidRPr="00963E50" w:rsidRDefault="007E44C5" w:rsidP="007E44C5">
            <w:pPr>
              <w:numPr>
                <w:ilvl w:val="0"/>
                <w:numId w:val="154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6" w:space="0" w:color="000000"/>
              <w:bottom w:val="single" w:sz="6" w:space="0" w:color="000000"/>
            </w:tcBorders>
            <w:tcMar>
              <w:left w:w="61" w:type="dxa"/>
              <w:right w:w="61" w:type="dxa"/>
            </w:tcMar>
          </w:tcPr>
          <w:p w14:paraId="1AA1F488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Funkcja testu manometru: pomiar ciśnienia statycznego z dwóch niezależnych modułów pomiarowych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22EC5B2" w14:textId="77777777" w:rsidR="007E44C5" w:rsidRPr="00963E50" w:rsidRDefault="007E44C5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6311A8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44C5" w:rsidRPr="00963E50" w14:paraId="494B97CC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FC6FAB1" w14:textId="77777777" w:rsidR="007E44C5" w:rsidRPr="00963E50" w:rsidRDefault="007E44C5" w:rsidP="007E44C5">
            <w:pPr>
              <w:numPr>
                <w:ilvl w:val="0"/>
                <w:numId w:val="154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6" w:space="0" w:color="000000"/>
              <w:bottom w:val="single" w:sz="6" w:space="0" w:color="000000"/>
            </w:tcBorders>
            <w:tcMar>
              <w:left w:w="61" w:type="dxa"/>
              <w:right w:w="61" w:type="dxa"/>
            </w:tcMar>
          </w:tcPr>
          <w:p w14:paraId="2F8C094E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</w:rPr>
              <w:t>Możliwość rozpoczęcia rejestracji bez użycia komputera i dedykowanego oprogramowania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A4DC73C" w14:textId="77777777" w:rsidR="007E44C5" w:rsidRPr="00963E50" w:rsidRDefault="007E44C5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E110BB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44C5" w:rsidRPr="00963E50" w14:paraId="7A8CBF15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40B39FC" w14:textId="77777777" w:rsidR="007E44C5" w:rsidRPr="00963E50" w:rsidRDefault="007E44C5" w:rsidP="007E44C5">
            <w:pPr>
              <w:numPr>
                <w:ilvl w:val="0"/>
                <w:numId w:val="154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6" w:space="0" w:color="000000"/>
              <w:bottom w:val="single" w:sz="6" w:space="0" w:color="000000"/>
            </w:tcBorders>
            <w:tcMar>
              <w:left w:w="61" w:type="dxa"/>
              <w:right w:w="61" w:type="dxa"/>
            </w:tcMar>
          </w:tcPr>
          <w:p w14:paraId="6DBC6052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Analiza wyników obejmująca statystyki: Max., Min., zakres, UQ, LQ, Mediana, Średnie, SD dla ciśnienia skurczowego, rozkurczowego, średniego oraz częstości rytmu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EC819A8" w14:textId="77777777" w:rsidR="007E44C5" w:rsidRPr="00963E50" w:rsidRDefault="007E44C5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8D2337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44C5" w:rsidRPr="00963E50" w14:paraId="3A7882CF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48B7B20" w14:textId="77777777" w:rsidR="007E44C5" w:rsidRPr="00963E50" w:rsidRDefault="007E44C5" w:rsidP="007E44C5">
            <w:pPr>
              <w:numPr>
                <w:ilvl w:val="0"/>
                <w:numId w:val="154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6" w:space="0" w:color="000000"/>
              <w:bottom w:val="single" w:sz="6" w:space="0" w:color="000000"/>
            </w:tcBorders>
            <w:tcMar>
              <w:left w:w="61" w:type="dxa"/>
              <w:right w:w="61" w:type="dxa"/>
            </w:tcMar>
          </w:tcPr>
          <w:p w14:paraId="75FF1CB7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Odczyt badania z urządzenia w programie i jego archiwizacja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6FD8B1F" w14:textId="77777777" w:rsidR="007E44C5" w:rsidRPr="00963E50" w:rsidRDefault="007E44C5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CEFACE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44C5" w:rsidRPr="00963E50" w14:paraId="016FF1F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C3F0E19" w14:textId="77777777" w:rsidR="007E44C5" w:rsidRPr="00963E50" w:rsidRDefault="007E44C5" w:rsidP="007E44C5">
            <w:pPr>
              <w:numPr>
                <w:ilvl w:val="0"/>
                <w:numId w:val="154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6" w:space="0" w:color="000000"/>
              <w:bottom w:val="single" w:sz="6" w:space="0" w:color="000000"/>
            </w:tcBorders>
            <w:tcMar>
              <w:left w:w="61" w:type="dxa"/>
              <w:right w:w="61" w:type="dxa"/>
            </w:tcMar>
            <w:vAlign w:val="center"/>
          </w:tcPr>
          <w:p w14:paraId="5A0CB92F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Rozpoczęcie rejestracji poza systemem komputerowym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52933B1" w14:textId="77777777" w:rsidR="007E44C5" w:rsidRPr="00963E50" w:rsidRDefault="007E44C5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B0CB32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44C5" w:rsidRPr="00963E50" w14:paraId="19742A6C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EA352EC" w14:textId="77777777" w:rsidR="007E44C5" w:rsidRPr="00963E50" w:rsidRDefault="007E44C5" w:rsidP="007E44C5">
            <w:pPr>
              <w:numPr>
                <w:ilvl w:val="0"/>
                <w:numId w:val="154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6" w:space="0" w:color="000000"/>
              <w:bottom w:val="single" w:sz="6" w:space="0" w:color="000000"/>
            </w:tcBorders>
            <w:tcMar>
              <w:left w:w="61" w:type="dxa"/>
              <w:right w:w="61" w:type="dxa"/>
            </w:tcMar>
          </w:tcPr>
          <w:p w14:paraId="1AB103AD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Graficzna i tabelaryczna prezentacja wyników pomiarów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3E6BDEC" w14:textId="77777777" w:rsidR="007E44C5" w:rsidRPr="00963E50" w:rsidRDefault="007E44C5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10B172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44C5" w:rsidRPr="00963E50" w14:paraId="70534572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88C3A11" w14:textId="77777777" w:rsidR="007E44C5" w:rsidRPr="00963E50" w:rsidRDefault="007E44C5" w:rsidP="007E44C5">
            <w:pPr>
              <w:numPr>
                <w:ilvl w:val="0"/>
                <w:numId w:val="154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6" w:space="0" w:color="000000"/>
              <w:bottom w:val="single" w:sz="6" w:space="0" w:color="000000"/>
            </w:tcBorders>
            <w:tcMar>
              <w:left w:w="61" w:type="dxa"/>
              <w:right w:w="61" w:type="dxa"/>
            </w:tcMar>
          </w:tcPr>
          <w:p w14:paraId="569C66EE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Tabela pomiarów w raporcie uwzględnieniem czasu wykonania pomiaru określeniem SYS, DIA,MAP, Tętna dla każdego pomiaru. Możliwość wprowadzenia notatki dla każdego pomiaru w tabeli.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925A09C" w14:textId="77777777" w:rsidR="007E44C5" w:rsidRPr="00963E50" w:rsidRDefault="007E44C5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8F6CF2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44C5" w:rsidRPr="00963E50" w14:paraId="71A9453C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59C15D5" w14:textId="77777777" w:rsidR="007E44C5" w:rsidRPr="00963E50" w:rsidRDefault="007E44C5" w:rsidP="007E44C5">
            <w:pPr>
              <w:numPr>
                <w:ilvl w:val="0"/>
                <w:numId w:val="154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6" w:space="0" w:color="000000"/>
              <w:bottom w:val="single" w:sz="6" w:space="0" w:color="000000"/>
            </w:tcBorders>
            <w:tcMar>
              <w:left w:w="61" w:type="dxa"/>
              <w:right w:w="61" w:type="dxa"/>
            </w:tcMar>
          </w:tcPr>
          <w:p w14:paraId="0FFE6A1E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Tworzenie raportów w formacie pdf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E39BD4B" w14:textId="77777777" w:rsidR="007E44C5" w:rsidRPr="00963E50" w:rsidRDefault="007E44C5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1FA927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44C5" w:rsidRPr="00963E50" w14:paraId="6AEB4B55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5D2099C" w14:textId="0A135C6C" w:rsidR="007E44C5" w:rsidRPr="009B49AD" w:rsidRDefault="007E44C5" w:rsidP="00A52F06">
            <w:pPr>
              <w:suppressAutoHyphens/>
              <w:ind w:left="360" w:hanging="48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9B49AD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3614" w:type="dxa"/>
            <w:tcBorders>
              <w:left w:val="single" w:sz="6" w:space="0" w:color="000000"/>
              <w:bottom w:val="single" w:sz="6" w:space="0" w:color="000000"/>
            </w:tcBorders>
            <w:tcMar>
              <w:left w:w="61" w:type="dxa"/>
              <w:right w:w="61" w:type="dxa"/>
            </w:tcMar>
            <w:vAlign w:val="center"/>
          </w:tcPr>
          <w:p w14:paraId="65C74E0E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Możliwość podglądu archiwalnego badania przypisanego do pacjenta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A0A6B9E" w14:textId="77777777" w:rsidR="007E44C5" w:rsidRPr="00963E50" w:rsidRDefault="007E44C5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CF61E4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44C5" w:rsidRPr="00963E50" w14:paraId="296F5B73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FB5DE1C" w14:textId="77777777" w:rsidR="007E44C5" w:rsidRPr="009B49AD" w:rsidRDefault="007E44C5" w:rsidP="007E44C5">
            <w:pPr>
              <w:pStyle w:val="Akapitzlist"/>
              <w:numPr>
                <w:ilvl w:val="0"/>
                <w:numId w:val="153"/>
              </w:numPr>
              <w:suppressAutoHyphens/>
              <w:spacing w:after="160" w:line="259" w:lineRule="auto"/>
              <w:ind w:right="0"/>
              <w:jc w:val="left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6" w:space="0" w:color="000000"/>
              <w:bottom w:val="single" w:sz="6" w:space="0" w:color="000000"/>
            </w:tcBorders>
            <w:tcMar>
              <w:left w:w="61" w:type="dxa"/>
              <w:right w:w="61" w:type="dxa"/>
            </w:tcMar>
            <w:vAlign w:val="center"/>
          </w:tcPr>
          <w:p w14:paraId="5F16B71B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Menu i raporty w języku polskim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57B65F9" w14:textId="77777777" w:rsidR="007E44C5" w:rsidRPr="00963E50" w:rsidRDefault="007E44C5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03A8CB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44C5" w:rsidRPr="00963E50" w14:paraId="1A3B4A91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0140D3D" w14:textId="77777777" w:rsidR="007E44C5" w:rsidRPr="009B49AD" w:rsidRDefault="007E44C5" w:rsidP="007E44C5">
            <w:pPr>
              <w:numPr>
                <w:ilvl w:val="0"/>
                <w:numId w:val="153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6" w:space="0" w:color="000000"/>
              <w:bottom w:val="single" w:sz="6" w:space="0" w:color="000000"/>
            </w:tcBorders>
            <w:tcMar>
              <w:left w:w="61" w:type="dxa"/>
              <w:right w:w="61" w:type="dxa"/>
            </w:tcMar>
          </w:tcPr>
          <w:p w14:paraId="0C4CBB6C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Funkcja testu szczelności (automatyczna weryfikacja poprawności działania urządzenia, szczelności zaworów, czujników, pompy i szczelności mankietu).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6BEE50A" w14:textId="77777777" w:rsidR="007E44C5" w:rsidRPr="00963E50" w:rsidRDefault="007E44C5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65A36D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44C5" w:rsidRPr="00963E50" w14:paraId="0F613B64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FA85877" w14:textId="77777777" w:rsidR="007E44C5" w:rsidRPr="00963E50" w:rsidRDefault="007E44C5" w:rsidP="007E44C5">
            <w:pPr>
              <w:numPr>
                <w:ilvl w:val="0"/>
                <w:numId w:val="153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6" w:space="0" w:color="000000"/>
              <w:bottom w:val="single" w:sz="6" w:space="0" w:color="000000"/>
            </w:tcBorders>
            <w:tcMar>
              <w:left w:w="61" w:type="dxa"/>
              <w:right w:w="61" w:type="dxa"/>
            </w:tcMar>
          </w:tcPr>
          <w:p w14:paraId="2856CB7D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Tryb pracy stacjonarnego ciśnieniomierza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4C9306F" w14:textId="77777777" w:rsidR="007E44C5" w:rsidRPr="00963E50" w:rsidRDefault="007E44C5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53EABD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44C5" w:rsidRPr="00963E50" w14:paraId="382EF56A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0301FEE" w14:textId="77777777" w:rsidR="007E44C5" w:rsidRPr="00963E50" w:rsidRDefault="007E44C5" w:rsidP="007E44C5">
            <w:pPr>
              <w:numPr>
                <w:ilvl w:val="0"/>
                <w:numId w:val="153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6" w:space="0" w:color="000000"/>
              <w:bottom w:val="single" w:sz="6" w:space="0" w:color="000000"/>
            </w:tcBorders>
            <w:tcMar>
              <w:left w:w="61" w:type="dxa"/>
              <w:right w:w="61" w:type="dxa"/>
            </w:tcMar>
          </w:tcPr>
          <w:p w14:paraId="7145B491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 xml:space="preserve">Oprogramowanie do </w:t>
            </w:r>
            <w:proofErr w:type="spellStart"/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holtera</w:t>
            </w:r>
            <w:proofErr w:type="spellEnd"/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 xml:space="preserve"> ciśnienia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A2D06FB" w14:textId="77777777" w:rsidR="007E44C5" w:rsidRPr="00963E50" w:rsidRDefault="007E44C5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7178AA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44C5" w:rsidRPr="00963E50" w14:paraId="41109F2A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C89AD4F" w14:textId="77777777" w:rsidR="007E44C5" w:rsidRPr="00963E50" w:rsidRDefault="007E44C5" w:rsidP="007E44C5">
            <w:pPr>
              <w:numPr>
                <w:ilvl w:val="0"/>
                <w:numId w:val="153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6" w:space="0" w:color="000000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8CAACAE" w14:textId="77777777" w:rsidR="007E44C5" w:rsidRPr="00963E50" w:rsidRDefault="007E44C5" w:rsidP="006B189D">
            <w:pPr>
              <w:suppressAutoHyphens/>
              <w:snapToGrid w:val="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Wyposażenie: mankiet dla dorosłych – rozmiar średni ,</w:t>
            </w:r>
          </w:p>
          <w:p w14:paraId="224F6827" w14:textId="77777777" w:rsidR="007E44C5" w:rsidRPr="00963E50" w:rsidRDefault="007E44C5" w:rsidP="006B189D">
            <w:pPr>
              <w:suppressAutoHyphens/>
              <w:snapToGrid w:val="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przewód ciśnieniowy, łącznik mankietu i przewodu ciśnieniowego,</w:t>
            </w:r>
          </w:p>
          <w:p w14:paraId="5B5B6AF2" w14:textId="77777777" w:rsidR="007E44C5" w:rsidRPr="00963E50" w:rsidRDefault="007E44C5" w:rsidP="006B189D">
            <w:pPr>
              <w:suppressAutoHyphens/>
              <w:snapToGrid w:val="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torba z rejestratorem z pasem, baterie alkaliczne (AA) – 2 szt., </w:t>
            </w:r>
          </w:p>
          <w:p w14:paraId="5D22AA64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5EFAE6C" w14:textId="77777777" w:rsidR="007E44C5" w:rsidRPr="00963E50" w:rsidRDefault="007E44C5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0334E3" w14:textId="77777777" w:rsidR="007E44C5" w:rsidRPr="00963E50" w:rsidRDefault="007E44C5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14:paraId="35B6D8AA" w14:textId="77777777" w:rsidR="007E44C5" w:rsidRPr="00963E50" w:rsidRDefault="007E44C5" w:rsidP="007E44C5">
      <w:pPr>
        <w:rPr>
          <w:rFonts w:asciiTheme="minorHAnsi" w:hAnsiTheme="minorHAnsi" w:cstheme="minorHAnsi"/>
          <w:sz w:val="20"/>
          <w:szCs w:val="20"/>
        </w:rPr>
      </w:pPr>
    </w:p>
    <w:p w14:paraId="49D9EDAD" w14:textId="77777777" w:rsidR="00F54F9B" w:rsidRPr="00963E50" w:rsidRDefault="00F54F9B" w:rsidP="00F54F9B">
      <w:pPr>
        <w:ind w:left="0" w:firstLine="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024C9D" w:rsidRPr="00963E50" w14:paraId="0124F61C" w14:textId="77777777" w:rsidTr="006B189D">
        <w:trPr>
          <w:trHeight w:val="79"/>
        </w:trPr>
        <w:tc>
          <w:tcPr>
            <w:tcW w:w="9781" w:type="dxa"/>
            <w:shd w:val="clear" w:color="auto" w:fill="F2F2F2" w:themeFill="background1" w:themeFillShade="F2"/>
            <w:vAlign w:val="center"/>
          </w:tcPr>
          <w:p w14:paraId="06B5A26D" w14:textId="228CED7A" w:rsidR="00024C9D" w:rsidRPr="00963E50" w:rsidRDefault="00024C9D" w:rsidP="006B189D">
            <w:pPr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Poz. </w:t>
            </w:r>
            <w:r w:rsidR="00D91C8F" w:rsidRPr="00963E5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  <w:r w:rsidRPr="00963E5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- </w:t>
            </w:r>
            <w:r w:rsidR="008A607F" w:rsidRPr="00963E5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HOLTER EKG</w:t>
            </w:r>
          </w:p>
        </w:tc>
      </w:tr>
    </w:tbl>
    <w:tbl>
      <w:tblPr>
        <w:tblW w:w="985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7"/>
        <w:gridCol w:w="3685"/>
        <w:gridCol w:w="2408"/>
        <w:gridCol w:w="2985"/>
      </w:tblGrid>
      <w:tr w:rsidR="00991179" w:rsidRPr="00963E50" w14:paraId="4FA7C999" w14:textId="77777777" w:rsidTr="006B189D">
        <w:tc>
          <w:tcPr>
            <w:tcW w:w="44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E3E1F" w14:textId="77777777" w:rsidR="00991179" w:rsidRPr="00963E50" w:rsidRDefault="00991179" w:rsidP="00991179">
            <w:pPr>
              <w:shd w:val="clear" w:color="auto" w:fill="FFFFFF"/>
              <w:spacing w:after="160" w:line="252" w:lineRule="auto"/>
              <w:ind w:left="0" w:firstLine="0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20433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809AA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</w:tr>
      <w:tr w:rsidR="00991179" w:rsidRPr="00963E50" w14:paraId="3C725AD5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E2BF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B65E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Opis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10D17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Parametr wymagany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F622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Parametr oferowany *</w:t>
            </w:r>
          </w:p>
        </w:tc>
      </w:tr>
      <w:tr w:rsidR="00991179" w:rsidRPr="00963E50" w14:paraId="611B4B15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671D" w14:textId="77777777" w:rsidR="00991179" w:rsidRPr="00963E50" w:rsidRDefault="0099117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76CD3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Wykonawca/Producent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6915A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F419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991179" w:rsidRPr="00963E50" w14:paraId="68C4E496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42F6" w14:textId="77777777" w:rsidR="00991179" w:rsidRPr="00963E50" w:rsidRDefault="0099117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1CB82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Nazwa-model/typ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902AF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BFD9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991179" w:rsidRPr="00963E50" w14:paraId="796F12E0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38F7" w14:textId="77777777" w:rsidR="00991179" w:rsidRPr="00963E50" w:rsidRDefault="0099117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039D6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Kraj pochodzenia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CC57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FA5A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991179" w:rsidRPr="00963E50" w14:paraId="0901E015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26D1" w14:textId="77777777" w:rsidR="00991179" w:rsidRPr="00963E50" w:rsidRDefault="0099117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FB1D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Rok produkcji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B638D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Min. 2025, fabrycznie nowy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CDCC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991179" w:rsidRPr="00963E50" w14:paraId="6D020A02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385B" w14:textId="77777777" w:rsidR="00991179" w:rsidRPr="00963E50" w:rsidRDefault="0099117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4D3C6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Gwarancja min. 24 miesięcy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2F2B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  <w:p w14:paraId="6F074F19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(max. 60 m-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610E" w14:textId="77777777" w:rsidR="00991179" w:rsidRPr="00963E50" w:rsidRDefault="00991179" w:rsidP="006B189D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991179" w:rsidRPr="00963E50" w14:paraId="0CFF78ED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EA36" w14:textId="77777777" w:rsidR="00991179" w:rsidRPr="00963E50" w:rsidRDefault="0099117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DA47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Dostępność do części zamiennych przez minimum 10 lat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CCA2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308E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991179" w:rsidRPr="00963E50" w14:paraId="1F3B0C62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DE8F" w14:textId="77777777" w:rsidR="00991179" w:rsidRPr="00963E50" w:rsidRDefault="0099117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F235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Lista serwisów w okresie gwarancji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4C86E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CA1A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991179" w:rsidRPr="00963E50" w14:paraId="6798BCF8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DA47" w14:textId="77777777" w:rsidR="00991179" w:rsidRPr="00963E50" w:rsidRDefault="0099117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lastRenderedPageBreak/>
              <w:t>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A4FF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kern w:val="2"/>
                <w:sz w:val="20"/>
                <w:szCs w:val="20"/>
              </w:rPr>
              <w:t>Przyjęcie zgłoszenia naprawy i zakończenie jej nie później niż w ciągu 72 godzin, licząc od momentu zgłoszenia awarii (z wyłączeniem dni ustawowo wolnych od pracy)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67DE4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5098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991179" w:rsidRPr="00963E50" w14:paraId="06747205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6698E" w14:textId="77777777" w:rsidR="00991179" w:rsidRPr="00963E50" w:rsidRDefault="0099117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6944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Zamawiający wymaga dostarczenia i uruchomienia sprzętu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F3922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A89D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991179" w:rsidRPr="00963E50" w14:paraId="519B9A3C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6DB45" w14:textId="77777777" w:rsidR="00991179" w:rsidRPr="00963E50" w:rsidRDefault="0099117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 xml:space="preserve">10.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56BB6A" w14:textId="77777777" w:rsidR="00991179" w:rsidRPr="00963E50" w:rsidRDefault="00991179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Przeglądy gwarancyjne zgodnie z dokumentacją producenta w okresie obowiązywania gwarancji, dokonywane na koszt Wykonawcy, po uprzednim uzgodnieniu terminu z Użytkownikiem. </w:t>
            </w:r>
          </w:p>
          <w:p w14:paraId="6B6080B6" w14:textId="77777777" w:rsidR="00991179" w:rsidRPr="00963E50" w:rsidRDefault="00991179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Podać liczbę i częstotliwość przeglądów zalecaną przez producenta dla 1 roku okresu gwarancyjnego. </w:t>
            </w:r>
          </w:p>
          <w:p w14:paraId="7036B096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16F09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B8EA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991179" w:rsidRPr="00963E50" w14:paraId="0DA30C9D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D699" w14:textId="77777777" w:rsidR="00991179" w:rsidRPr="00963E50" w:rsidRDefault="0099117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8D84" w14:textId="77777777" w:rsidR="00991179" w:rsidRPr="00963E50" w:rsidRDefault="00991179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>Lista serwisów pogwarancyjnych.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AC3F0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B6DE" w14:textId="77777777" w:rsidR="00991179" w:rsidRPr="00963E50" w:rsidRDefault="00991179" w:rsidP="006B189D">
            <w:pPr>
              <w:pStyle w:val="Bezodstpw"/>
              <w:rPr>
                <w:rFonts w:cstheme="minorHAnsi"/>
                <w:color w:val="000000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Firma </w:t>
            </w:r>
            <w:proofErr w:type="spellStart"/>
            <w:r w:rsidRPr="00963E50">
              <w:rPr>
                <w:rFonts w:cstheme="minorHAnsi"/>
                <w:sz w:val="20"/>
                <w:szCs w:val="20"/>
              </w:rPr>
              <w:t>tel</w:t>
            </w:r>
            <w:proofErr w:type="spellEnd"/>
            <w:r w:rsidRPr="00963E50">
              <w:rPr>
                <w:rFonts w:cstheme="minorHAnsi"/>
                <w:sz w:val="20"/>
                <w:szCs w:val="20"/>
              </w:rPr>
              <w:t>:..... / email……</w:t>
            </w:r>
          </w:p>
        </w:tc>
      </w:tr>
      <w:tr w:rsidR="00991179" w:rsidRPr="00963E50" w14:paraId="78DB5C26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8BB9" w14:textId="77777777" w:rsidR="00991179" w:rsidRPr="00963E50" w:rsidRDefault="0099117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FDF9" w14:textId="77777777" w:rsidR="009B49AD" w:rsidRPr="009B49AD" w:rsidRDefault="009B49AD" w:rsidP="009B49A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B49AD">
              <w:rPr>
                <w:rFonts w:cstheme="minorHAnsi"/>
                <w:sz w:val="20"/>
                <w:szCs w:val="20"/>
              </w:rPr>
              <w:t xml:space="preserve">Wraz z urządzeniem Wykonawca dostarczy do Działu Technicznego Zamawiającego następujące dokumenty w formie elektronicznej w języku polskim na adres </w:t>
            </w:r>
            <w:r w:rsidRPr="009B49AD">
              <w:rPr>
                <w:rFonts w:cstheme="minorHAnsi"/>
                <w:b/>
                <w:bCs/>
                <w:sz w:val="20"/>
                <w:szCs w:val="20"/>
              </w:rPr>
              <w:t>medtech@zozlowicz.pl</w:t>
            </w:r>
            <w:r w:rsidRPr="009B49AD">
              <w:rPr>
                <w:rFonts w:cstheme="minorHAnsi"/>
                <w:sz w:val="20"/>
                <w:szCs w:val="20"/>
              </w:rPr>
              <w:t>:</w:t>
            </w:r>
          </w:p>
          <w:p w14:paraId="209C58C6" w14:textId="77777777" w:rsidR="00991179" w:rsidRPr="00963E50" w:rsidRDefault="00991179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- harmonogram przeglądów/walidacji kalibracji podczas trwania gwarancji i po jej zakończeniu wg. wskazań producenta, </w:t>
            </w:r>
          </w:p>
          <w:p w14:paraId="29066365" w14:textId="77777777" w:rsidR="00991179" w:rsidRPr="00963E50" w:rsidRDefault="00991179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>-instrukcję użytkowania urządzeń (w tym dot. aspektów ochrony środowiska) oraz dokumentację BHP,</w:t>
            </w:r>
          </w:p>
          <w:p w14:paraId="751FEDC2" w14:textId="77777777" w:rsidR="00991179" w:rsidRPr="00963E50" w:rsidRDefault="00991179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>- instrukcję serwisową oraz szczegółowy wykaz czynności, testy bezpieczeństwa i funkcjonalne</w:t>
            </w:r>
          </w:p>
          <w:p w14:paraId="64F12409" w14:textId="77777777" w:rsidR="00991179" w:rsidRPr="00963E50" w:rsidRDefault="00991179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>- podać dokładny zakres przeglądu technicznego z wyszczególnieniem wszystkich czynności.</w:t>
            </w:r>
          </w:p>
          <w:p w14:paraId="12005127" w14:textId="77777777" w:rsidR="00991179" w:rsidRPr="00963E50" w:rsidRDefault="00991179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- czy producent wymaga części zalecanych do wymiany w trakcie przeglądu i konserwacji (jeśli dotyczy). </w:t>
            </w:r>
          </w:p>
          <w:p w14:paraId="3135FD84" w14:textId="77777777" w:rsidR="00991179" w:rsidRPr="00963E50" w:rsidRDefault="00991179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- wykaz zalecanych przez producenta preparatów myjących i dezynfekujących  </w:t>
            </w:r>
            <w:r w:rsidRPr="00963E50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B7B34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7A52" w14:textId="77777777" w:rsidR="00991179" w:rsidRPr="00963E50" w:rsidRDefault="00991179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991179" w:rsidRPr="00963E50" w14:paraId="1E1FDB46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1F22" w14:textId="77777777" w:rsidR="00991179" w:rsidRPr="00963E50" w:rsidRDefault="0099117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6229C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Deklaracja zgodności producenta, certyfikat CE jednostki notyfikowanej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A8A8C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E876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991179" w:rsidRPr="00963E50" w14:paraId="4E70D240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CF31" w14:textId="77777777" w:rsidR="00991179" w:rsidRPr="00963E50" w:rsidRDefault="0099117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 xml:space="preserve">14.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5E91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Szkolenie z obsługi urządzenia, w tym także w zakresie efektywnego ekologicznego użytkowania sprzętu, personelu medycznego i min. 1 osób pionu technicznego w zakresie prawidłowej obsługi i konserwacji urządzenia potwierdzone protokołem-certyfikatem / ze  wskazaniem listy przeszkolonych/ w siedzibie zamawiającego z ustaleniem terminu i formy drogą telefoniczną, pisemnie  lub  e-mail.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E3BA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2493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991179" w:rsidRPr="00963E50" w14:paraId="4BA07A18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B997" w14:textId="77777777" w:rsidR="00991179" w:rsidRPr="00963E50" w:rsidRDefault="0099117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B59D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Zamawiający zastrzega sobie prawo wezwania Wykonawcy do przeprowadzenia dodatkowych 2  szkoleń  pracowników w </w:t>
            </w: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lastRenderedPageBreak/>
              <w:t>późniejszym terminie jeżeli wystąpi taka konieczność w siedzibie Użytkownika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E271F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lastRenderedPageBreak/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96FF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991179" w:rsidRPr="00963E50" w14:paraId="2DE65D66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D32B" w14:textId="77777777" w:rsidR="00991179" w:rsidRPr="00963E50" w:rsidRDefault="0099117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FA67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Sprzęt wyposażony w technologie pozwalające na optymalne gospodarowanie energią elektryczną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1CD4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E1EE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991179" w:rsidRPr="00963E50" w14:paraId="709CF734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E825" w14:textId="77777777" w:rsidR="00991179" w:rsidRPr="00963E50" w:rsidRDefault="0099117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C855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Przedłużenie okresu gwarancji następuje o pełny okres niesprawności dostarczonego przedmiotu zamówienia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2624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14EE" w14:textId="77777777" w:rsidR="00991179" w:rsidRPr="00963E50" w:rsidRDefault="0099117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50C472C3" w14:textId="77777777" w:rsidR="00991179" w:rsidRPr="00963E50" w:rsidRDefault="00991179" w:rsidP="00991179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781" w:type="dxa"/>
        <w:tblInd w:w="-5" w:type="dxa"/>
        <w:tblLayout w:type="fixed"/>
        <w:tblCellMar>
          <w:left w:w="65" w:type="dxa"/>
          <w:right w:w="65" w:type="dxa"/>
        </w:tblCellMar>
        <w:tblLook w:val="0000" w:firstRow="0" w:lastRow="0" w:firstColumn="0" w:lastColumn="0" w:noHBand="0" w:noVBand="0"/>
      </w:tblPr>
      <w:tblGrid>
        <w:gridCol w:w="709"/>
        <w:gridCol w:w="3614"/>
        <w:gridCol w:w="2410"/>
        <w:gridCol w:w="3048"/>
      </w:tblGrid>
      <w:tr w:rsidR="00991179" w:rsidRPr="00963E50" w14:paraId="58B90F5E" w14:textId="77777777" w:rsidTr="006B189D">
        <w:trPr>
          <w:cantSplit/>
          <w:trHeight w:val="11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7379D6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815B5CC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Wymagane </w:t>
            </w:r>
          </w:p>
          <w:p w14:paraId="33EC2FA6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warunki / parametry techniczne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6ECB34C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Wymogi graniczne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722BB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Oferowane parametry techniczne </w:t>
            </w:r>
          </w:p>
          <w:p w14:paraId="43EC3BA5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(opis)</w:t>
            </w:r>
          </w:p>
        </w:tc>
      </w:tr>
      <w:tr w:rsidR="00991179" w:rsidRPr="00963E50" w14:paraId="3FAFC799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E8F6E9A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6F92E189" w14:textId="77777777" w:rsidR="00991179" w:rsidRPr="00963E50" w:rsidRDefault="00991179" w:rsidP="006B189D">
            <w:pPr>
              <w:suppressAutoHyphens/>
              <w:autoSpaceDN w:val="0"/>
              <w:textAlignment w:val="baseline"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Kompletny rejestrator holterowski EKG 3,12 odprowadzeniowy z możliwością wymiany kabli</w:t>
            </w:r>
          </w:p>
          <w:p w14:paraId="70E32B92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</w:rPr>
              <w:t>tj. gotowy do eksploatacji (bez żadnych dodatkowych inwestycji ze strony Zamawiającego).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60B61F8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BA5085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08CCAFB7" w14:textId="77777777" w:rsidTr="006B189D">
        <w:trPr>
          <w:cantSplit/>
          <w:trHeight w:val="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58904C8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04896273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Podgląd przebiegu EKG w trybie komunikacji bezprzewodowej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5927792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01F2CD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04FDEC42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F7DC218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068BD88E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Zapis na kartę micro SDHC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3DFF7E27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976B59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4176866A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C5D58ED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4429315F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Detekcja odpiętej elektrody w trybie konfiguracji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7B57E8F8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915BAA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7AED5D4B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B0F5B82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1736839D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Rejestracja sygnału EKG przez okres 24 h,48h lub 7 dni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163DB67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E4CF32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43A35DE4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F2105EC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30ED1C5B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Kolorowy wyświetlacz, oraz menu wyświetlane na ekranie umożliwiające obsługę za pomocą klawiatury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3659F03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91E24C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53974250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D55DD53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1218AFC4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Wymiary: 76 x 72 x 23 mm (+/- 5 mm)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81BBA5C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- podać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C93231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2C824F59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CD7DFF6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30B7C599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Możliwość podglądu danych pacjenta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5244159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EBA0BD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005E75B2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E2AD743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6C90D537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 xml:space="preserve">Sygnalizacja uszkodzonej karty </w:t>
            </w:r>
            <w:proofErr w:type="spellStart"/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microSDHC</w:t>
            </w:r>
            <w:proofErr w:type="spellEnd"/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, wyczerpanej baterii, INOP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B50A1CF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5C3B5F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354A4CE3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2D5DA65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21283F65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Trójkolorowa dioda i sygnalizacja dźwiękowa informująca o stanie rejestratora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014BA5E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3E7639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355D2D70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E7474AE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54AD3DB5" w14:textId="77777777" w:rsidR="00991179" w:rsidRPr="00963E50" w:rsidRDefault="00991179" w:rsidP="006B189D">
            <w:pPr>
              <w:suppressAutoHyphens/>
              <w:autoSpaceDN w:val="0"/>
              <w:textAlignment w:val="baseline"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Opcje zmiany parametrów :</w:t>
            </w:r>
          </w:p>
          <w:p w14:paraId="15252465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 xml:space="preserve">tryb wyświetlania grup, tryb wyświetlania pojedynczych </w:t>
            </w:r>
            <w:proofErr w:type="spellStart"/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odprowadzeń</w:t>
            </w:r>
            <w:proofErr w:type="spellEnd"/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, typ badania (24-godzinne, 48-godzinne, 7-dniowe), data i godzina, tryb online (możliwość podłączenia bezprzewodowego ), język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4CF1EFC9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88DB97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4723512A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2A4E5A6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1B0AE17B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Dołączenie imienia i nazwiska pacjenta do zapisu przebiegu EKG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0B78ECCD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212208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1A5D12C7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0EDA44E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27C51B54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Możliwość uruchomienia rejestracji poprzez komunikację bezprzewodową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4FB63AEF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FFBF5D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15539A8F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FA61469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216A0239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Możliwość drukowania całego sygnału EKG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7AE404C4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97DF06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39D00B28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35D2E53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68C6FFD7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Automatyczne drukowanie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551C534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073D86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4BC72771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D48D053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6D6CF556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Możliwość analizy retrospektywnej i prospektywnej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80CE7BF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233578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67864BBA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240F4CA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00FBC1F4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Analiza arytmii pochodzenia komorowego i nadkomorowego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54C5594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7BE17C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65DF3D57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6141E2D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6CD664A2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Prezentacja wyników w formie trendów w tym trójwymiarowe trendy ST i HRV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7DF9535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6C03EB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59D58AB0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0410CD2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1A95A271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Analiza pracy rozrusznika serca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9858DD5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9F1AD8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57A5A362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03660F2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71320A0A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Bezprzewodowa transmisja danych umożliwiająca podgląd zapisu EKG w czasie rzeczywistym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7B811A7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89FC6C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4556D6BA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879D2E0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449BA0E9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Wybieranie do druku przez użytkownika wstęgi EKG wraz z ich etykietami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178D3B4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5E57B0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53A5E0CD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F78649B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38B84947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 xml:space="preserve">Możliwość wykrywania, przeglądania, tworzenia ilościowych raportów w zakresie oceny: VE, S`SVE, P`SVT, Pauz, IRR VT, IVR, </w:t>
            </w:r>
            <w:proofErr w:type="spellStart"/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Tachy</w:t>
            </w:r>
            <w:proofErr w:type="spellEnd"/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 xml:space="preserve">, </w:t>
            </w:r>
            <w:proofErr w:type="spellStart"/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Brady</w:t>
            </w:r>
            <w:proofErr w:type="spellEnd"/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, Salwa, Bigeminia, Trigeminia, Pary, R na T, uniesienia i obniżenia ST. Epizody ST, Max, Min, oraz Średni Rytm Serca, procentowy udział artefaktów w zapisie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0E000C3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89F5C1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4B987F9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DAE03B3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37D09ABB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 xml:space="preserve">Edytor klasy umożliwiający łatwą edycję wszystkich </w:t>
            </w:r>
            <w:proofErr w:type="spellStart"/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pobudzeń</w:t>
            </w:r>
            <w:proofErr w:type="spellEnd"/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 xml:space="preserve"> komorowych i nadkomorowych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8CCD452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FA2634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688E741B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464AB5D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150ED5E5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Tabelaryczna prezentacja danych liczbowych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5307420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E3E9D5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7DFFEA7F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C0926F2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4627E469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Możliwość drukowania raportów badań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3726977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449B1F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40E638D2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DD3FC1A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287B55ED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bidi="hi-IN"/>
              </w:rPr>
              <w:t>Niezależna analiza ST każdego kanału EKG dla wybranych przez użytkownika punktów odniesienia ST, punktu J oraz linii bazowej R-R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E9C2ED4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BD4AAA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72032CA0" w14:textId="77777777" w:rsidTr="006B189D">
        <w:trPr>
          <w:cantSplit/>
          <w:trHeight w:val="94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B1E9AB1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021604D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Uruchomienie rejestracji przez przycisk zdarzeń lub automatycznie po 10 minutach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B78484E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7ACC7A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35ADDEBF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ED3DAD3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207ED5A7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Funkcje oszczędności energii baterii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CD72B07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9A90B3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61710636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A47164F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442FB522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Rejestracja dwóch rodzajów zdarzeń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544AA6C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4ADF9A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17A0FA13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8083BB4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7EE74C6B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bidi="hi-IN"/>
              </w:rPr>
              <w:t xml:space="preserve">Filtr izolinii 0,05 </w:t>
            </w:r>
            <w:proofErr w:type="spellStart"/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bidi="hi-IN"/>
              </w:rPr>
              <w:t>Hz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A6B9185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BA5D7A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7063C857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5A65BD5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2A1DC54F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Częstotliwość próbkowania: min.  2000 próbek/kanał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32733C0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F9349A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3523999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F09ADFD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71648A77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bidi="hi-IN"/>
              </w:rPr>
              <w:t>Zasilanie: 1 bateria AA lub akumulator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920E2FA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B07274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1EF1D2D1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1C91532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0A3EEDFE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 xml:space="preserve">Oprogramowanie do oferowanego </w:t>
            </w:r>
            <w:proofErr w:type="spellStart"/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holtera</w:t>
            </w:r>
            <w:proofErr w:type="spellEnd"/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 xml:space="preserve"> EKG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B3CE00C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6BFDBB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34BF41C6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E315446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057ACBB0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W cenie, każdy aparat wyposażony w: etui na aparat, kable EKG (do każdego typu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odprowadzeń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),  elektrody jednorazowe (50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szt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), bateria zasilająca, karta pamięci.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2E4D2A3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719DCB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91179" w:rsidRPr="00963E50" w14:paraId="53D32CDF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84B1848" w14:textId="77777777" w:rsidR="00991179" w:rsidRPr="00963E50" w:rsidRDefault="00991179" w:rsidP="00991179">
            <w:pPr>
              <w:numPr>
                <w:ilvl w:val="0"/>
                <w:numId w:val="155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</w:tcBorders>
            <w:tcMar>
              <w:left w:w="61" w:type="dxa"/>
              <w:right w:w="61" w:type="dxa"/>
            </w:tcMar>
          </w:tcPr>
          <w:p w14:paraId="63EF4358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</w:pPr>
            <w:r w:rsidRPr="00963E50">
              <w:rPr>
                <w:rFonts w:asciiTheme="minorHAnsi" w:hAnsiTheme="minorHAnsi" w:cstheme="minorHAnsi"/>
                <w:kern w:val="3"/>
                <w:sz w:val="20"/>
                <w:szCs w:val="20"/>
                <w:lang w:eastAsia="zh-CN" w:bidi="hi-IN"/>
              </w:rPr>
              <w:t>Funkcje oszczędności energii baterii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CF761DB" w14:textId="77777777" w:rsidR="00991179" w:rsidRPr="00963E50" w:rsidRDefault="00991179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71F50F" w14:textId="77777777" w:rsidR="00991179" w:rsidRPr="00963E50" w:rsidRDefault="0099117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14:paraId="676D3A7B" w14:textId="77777777" w:rsidR="00991179" w:rsidRPr="00963E50" w:rsidRDefault="00991179" w:rsidP="00991179">
      <w:pPr>
        <w:rPr>
          <w:rFonts w:asciiTheme="minorHAnsi" w:hAnsiTheme="minorHAnsi" w:cstheme="minorHAnsi"/>
          <w:sz w:val="20"/>
          <w:szCs w:val="20"/>
        </w:rPr>
      </w:pPr>
    </w:p>
    <w:p w14:paraId="0D92A4AE" w14:textId="77777777" w:rsidR="008A607F" w:rsidRPr="00963E50" w:rsidRDefault="008A607F" w:rsidP="00425C4E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991179" w:rsidRPr="00963E50" w14:paraId="417AAFB1" w14:textId="77777777" w:rsidTr="006B189D">
        <w:trPr>
          <w:trHeight w:val="79"/>
        </w:trPr>
        <w:tc>
          <w:tcPr>
            <w:tcW w:w="9781" w:type="dxa"/>
            <w:shd w:val="clear" w:color="auto" w:fill="F2F2F2" w:themeFill="background1" w:themeFillShade="F2"/>
            <w:vAlign w:val="center"/>
          </w:tcPr>
          <w:p w14:paraId="6B3DEB59" w14:textId="22B93FED" w:rsidR="00991179" w:rsidRPr="00963E50" w:rsidRDefault="00991179" w:rsidP="006B189D">
            <w:pPr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Poz. 5 - </w:t>
            </w:r>
            <w:r w:rsidR="005C5CD2" w:rsidRPr="00963E5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TELEMETRIA CENTRALNA</w:t>
            </w:r>
          </w:p>
        </w:tc>
      </w:tr>
    </w:tbl>
    <w:tbl>
      <w:tblPr>
        <w:tblW w:w="985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7"/>
        <w:gridCol w:w="3685"/>
        <w:gridCol w:w="2408"/>
        <w:gridCol w:w="2985"/>
      </w:tblGrid>
      <w:tr w:rsidR="00B9418C" w:rsidRPr="00963E50" w14:paraId="6CB6EEE1" w14:textId="77777777" w:rsidTr="006B189D">
        <w:tc>
          <w:tcPr>
            <w:tcW w:w="44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96A8CA" w14:textId="77777777" w:rsidR="00B9418C" w:rsidRPr="00963E50" w:rsidRDefault="00B9418C" w:rsidP="00432EBF">
            <w:pPr>
              <w:shd w:val="clear" w:color="auto" w:fill="FFFFFF"/>
              <w:spacing w:after="160" w:line="252" w:lineRule="auto"/>
              <w:ind w:left="0" w:firstLine="0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D60C52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A395CF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</w:tr>
      <w:tr w:rsidR="00B9418C" w:rsidRPr="00963E50" w14:paraId="376CCCF7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0EEC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43DD6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Opis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2D3B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Parametr wymagany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1F40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Parametr oferowany *</w:t>
            </w:r>
          </w:p>
        </w:tc>
      </w:tr>
      <w:tr w:rsidR="00B9418C" w:rsidRPr="00963E50" w14:paraId="2B240E7A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FD2A" w14:textId="77777777" w:rsidR="00B9418C" w:rsidRPr="00963E50" w:rsidRDefault="00B9418C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02180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Wykonawca/Producent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22543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3542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B9418C" w:rsidRPr="00963E50" w14:paraId="1B5B0EF2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2E92" w14:textId="77777777" w:rsidR="00B9418C" w:rsidRPr="00963E50" w:rsidRDefault="00B9418C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5F20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Nazwa-model/typ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4F80F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4274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B9418C" w:rsidRPr="00963E50" w14:paraId="3FED181F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133D" w14:textId="77777777" w:rsidR="00B9418C" w:rsidRPr="00963E50" w:rsidRDefault="00B9418C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BCE9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Kraj pochodzenia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27DD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0E5E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B9418C" w:rsidRPr="00963E50" w14:paraId="627262F4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32D5D" w14:textId="77777777" w:rsidR="00B9418C" w:rsidRPr="00963E50" w:rsidRDefault="00B9418C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002EE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Rok produkcji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3C81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Min. 2025, fabrycznie nowy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E4BF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B9418C" w:rsidRPr="00963E50" w14:paraId="34C5A29C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1650" w14:textId="77777777" w:rsidR="00B9418C" w:rsidRPr="00963E50" w:rsidRDefault="00B9418C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3D594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Gwarancja min. 24 miesięcy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5526E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  <w:p w14:paraId="3677FA43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(max. 60 m-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ADF0" w14:textId="77777777" w:rsidR="00B9418C" w:rsidRPr="00963E50" w:rsidRDefault="00B9418C" w:rsidP="006B189D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B9418C" w:rsidRPr="00963E50" w14:paraId="396DA1C0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0D05" w14:textId="77777777" w:rsidR="00B9418C" w:rsidRPr="00963E50" w:rsidRDefault="00B9418C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C4433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Dostępność do części zamiennych przez minimum 10 lat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101A9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A5E3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B9418C" w:rsidRPr="00963E50" w14:paraId="6E67412C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03A3" w14:textId="77777777" w:rsidR="00B9418C" w:rsidRPr="00963E50" w:rsidRDefault="00B9418C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6998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Lista serwisów w okresie gwarancji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BCD7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6F07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B9418C" w:rsidRPr="00963E50" w14:paraId="33CFDB68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28D4" w14:textId="77777777" w:rsidR="00B9418C" w:rsidRPr="00963E50" w:rsidRDefault="00B9418C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6F999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kern w:val="2"/>
                <w:sz w:val="20"/>
                <w:szCs w:val="20"/>
              </w:rPr>
              <w:t>Przyjęcie zgłoszenia naprawy i zakończenie jej nie później niż w ciągu 72 godzin, licząc od momentu zgłoszenia awarii (z wyłączeniem dni ustawowo wolnych od pracy)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23F57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E7DC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B9418C" w:rsidRPr="00963E50" w14:paraId="5E37CE44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019E" w14:textId="77777777" w:rsidR="00B9418C" w:rsidRPr="00963E50" w:rsidRDefault="00B9418C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7E643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Zamawiający wymaga dostarczenia i uruchomienia sprzętu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96658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F4D1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B9418C" w:rsidRPr="00963E50" w14:paraId="24AE9BEA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E677" w14:textId="77777777" w:rsidR="00B9418C" w:rsidRPr="00963E50" w:rsidRDefault="00B9418C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 xml:space="preserve">10.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C61BF4" w14:textId="77777777" w:rsidR="00B9418C" w:rsidRPr="00963E50" w:rsidRDefault="00B9418C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Przeglądy gwarancyjne zgodnie z dokumentacją producenta w okresie obowiązywania gwarancji, dokonywane na koszt Wykonawcy, po uprzednim uzgodnieniu terminu z Użytkownikiem. </w:t>
            </w:r>
          </w:p>
          <w:p w14:paraId="742B265F" w14:textId="77777777" w:rsidR="00B9418C" w:rsidRPr="00963E50" w:rsidRDefault="00B9418C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Podać liczbę i częstotliwość przeglądów zalecaną przez producenta dla 1 roku okresu gwarancyjnego. </w:t>
            </w:r>
          </w:p>
          <w:p w14:paraId="366BF656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60367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6F2B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B9418C" w:rsidRPr="00963E50" w14:paraId="1C082D2C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2AEF" w14:textId="77777777" w:rsidR="00B9418C" w:rsidRPr="00963E50" w:rsidRDefault="00B9418C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053D" w14:textId="77777777" w:rsidR="00B9418C" w:rsidRPr="00963E50" w:rsidRDefault="00B9418C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>Lista serwisów pogwarancyjnych.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1DD03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8CA4" w14:textId="77777777" w:rsidR="00B9418C" w:rsidRPr="00963E50" w:rsidRDefault="00B9418C" w:rsidP="006B189D">
            <w:pPr>
              <w:pStyle w:val="Bezodstpw"/>
              <w:rPr>
                <w:rFonts w:cstheme="minorHAnsi"/>
                <w:color w:val="000000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Firma </w:t>
            </w:r>
            <w:proofErr w:type="spellStart"/>
            <w:r w:rsidRPr="00963E50">
              <w:rPr>
                <w:rFonts w:cstheme="minorHAnsi"/>
                <w:sz w:val="20"/>
                <w:szCs w:val="20"/>
              </w:rPr>
              <w:t>tel</w:t>
            </w:r>
            <w:proofErr w:type="spellEnd"/>
            <w:r w:rsidRPr="00963E50">
              <w:rPr>
                <w:rFonts w:cstheme="minorHAnsi"/>
                <w:sz w:val="20"/>
                <w:szCs w:val="20"/>
              </w:rPr>
              <w:t>:..... / email……</w:t>
            </w:r>
          </w:p>
        </w:tc>
      </w:tr>
      <w:tr w:rsidR="00B9418C" w:rsidRPr="00963E50" w14:paraId="7DB59309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B04E" w14:textId="77777777" w:rsidR="00B9418C" w:rsidRPr="00963E50" w:rsidRDefault="00B9418C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AF0A" w14:textId="77777777" w:rsidR="009B49AD" w:rsidRPr="009B49AD" w:rsidRDefault="009B49AD" w:rsidP="009B49A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B49AD">
              <w:rPr>
                <w:rFonts w:cstheme="minorHAnsi"/>
                <w:sz w:val="20"/>
                <w:szCs w:val="20"/>
              </w:rPr>
              <w:t xml:space="preserve">Wraz z urządzeniem Wykonawca dostarczy do Działu Technicznego Zamawiającego następujące dokumenty w formie elektronicznej w języku polskim na adres </w:t>
            </w:r>
            <w:r w:rsidRPr="009B49AD">
              <w:rPr>
                <w:rFonts w:cstheme="minorHAnsi"/>
                <w:b/>
                <w:bCs/>
                <w:sz w:val="20"/>
                <w:szCs w:val="20"/>
              </w:rPr>
              <w:t>medtech@zozlowicz.pl</w:t>
            </w:r>
            <w:r w:rsidRPr="009B49AD">
              <w:rPr>
                <w:rFonts w:cstheme="minorHAnsi"/>
                <w:sz w:val="20"/>
                <w:szCs w:val="20"/>
              </w:rPr>
              <w:t>:</w:t>
            </w:r>
          </w:p>
          <w:p w14:paraId="07812641" w14:textId="77777777" w:rsidR="00B9418C" w:rsidRPr="00963E50" w:rsidRDefault="00B9418C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- harmonogram przeglądów/walidacji kalibracji podczas trwania gwarancji i po jej zakończeniu wg. wskazań producenta, </w:t>
            </w:r>
          </w:p>
          <w:p w14:paraId="00A52D8F" w14:textId="77777777" w:rsidR="00B9418C" w:rsidRPr="00963E50" w:rsidRDefault="00B9418C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>-instrukcję użytkowania urządzeń (w tym dot. aspektów ochrony środowiska) oraz dokumentację BHP,</w:t>
            </w:r>
          </w:p>
          <w:p w14:paraId="5BD1854A" w14:textId="77777777" w:rsidR="00B9418C" w:rsidRPr="00963E50" w:rsidRDefault="00B9418C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>- instrukcję serwisową oraz szczegółowy wykaz czynności, testy bezpieczeństwa i funkcjonalne</w:t>
            </w:r>
          </w:p>
          <w:p w14:paraId="0FF34686" w14:textId="77777777" w:rsidR="00B9418C" w:rsidRPr="00963E50" w:rsidRDefault="00B9418C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>- podać dokładny zakres przeglądu technicznego z wyszczególnieniem wszystkich czynności.</w:t>
            </w:r>
          </w:p>
          <w:p w14:paraId="02E52B12" w14:textId="77777777" w:rsidR="00B9418C" w:rsidRPr="00963E50" w:rsidRDefault="00B9418C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- czy producent wymaga części zalecanych do wymiany w trakcie przeglądu i konserwacji (jeśli dotyczy). </w:t>
            </w:r>
          </w:p>
          <w:p w14:paraId="2CB20158" w14:textId="77777777" w:rsidR="00B9418C" w:rsidRPr="00963E50" w:rsidRDefault="00B9418C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lastRenderedPageBreak/>
              <w:t xml:space="preserve">- wykaz zalecanych przez producenta preparatów myjących i dezynfekujących  </w:t>
            </w:r>
            <w:r w:rsidRPr="00963E50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A6277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4361" w14:textId="77777777" w:rsidR="00B9418C" w:rsidRPr="00963E50" w:rsidRDefault="00B9418C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B9418C" w:rsidRPr="00963E50" w14:paraId="6C060F77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6C651" w14:textId="77777777" w:rsidR="00B9418C" w:rsidRPr="00963E50" w:rsidRDefault="00B9418C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2E99D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Deklaracja zgodności producenta, certyfikat CE jednostki notyfikowanej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92438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5FAB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B9418C" w:rsidRPr="00963E50" w14:paraId="15187096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3B3F" w14:textId="77777777" w:rsidR="00B9418C" w:rsidRPr="00963E50" w:rsidRDefault="00B9418C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 xml:space="preserve">14.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B2D6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Szkolenie z obsługi urządzenia, w tym także w zakresie efektywnego ekologicznego użytkowania sprzętu, personelu medycznego i min. 1 osób pionu technicznego w zakresie prawidłowej obsługi i konserwacji urządzenia potwierdzone protokołem-certyfikatem / ze  wskazaniem listy przeszkolonych/ w siedzibie zamawiającego z ustaleniem terminu i formy drogą telefoniczną, pisemnie  lub  e-mail.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7224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A3FA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B9418C" w:rsidRPr="00963E50" w14:paraId="6B872947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D7E6" w14:textId="77777777" w:rsidR="00B9418C" w:rsidRPr="00963E50" w:rsidRDefault="00B9418C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6F3D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Zamawiający zastrzega sobie prawo wezwania Wykonawcy do przeprowadzenia dodatkowych 2  szkoleń  pracowników w późniejszym terminie jeżeli wystąpi taka konieczność w siedzibie Użytkownika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6B73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F105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B9418C" w:rsidRPr="00963E50" w14:paraId="01559478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682D" w14:textId="77777777" w:rsidR="00B9418C" w:rsidRPr="00963E50" w:rsidRDefault="00B9418C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6907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Sprzęt wyposażony w technologie pozwalające na optymalne gospodarowanie energią elektryczną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13DA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51AA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B9418C" w:rsidRPr="00963E50" w14:paraId="28FAF807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6B6D" w14:textId="77777777" w:rsidR="00B9418C" w:rsidRPr="00963E50" w:rsidRDefault="00B9418C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1868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Przedłużenie okresu gwarancji następuje o pełny okres niesprawności dostarczonego przedmiotu zamówienia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0AA0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627C" w14:textId="77777777" w:rsidR="00B9418C" w:rsidRPr="00963E50" w:rsidRDefault="00B9418C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3F09FB3C" w14:textId="77777777" w:rsidR="00B9418C" w:rsidRPr="00963E50" w:rsidRDefault="00B9418C" w:rsidP="00B9418C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781" w:type="dxa"/>
        <w:tblInd w:w="-5" w:type="dxa"/>
        <w:tblLayout w:type="fixed"/>
        <w:tblCellMar>
          <w:left w:w="65" w:type="dxa"/>
          <w:right w:w="65" w:type="dxa"/>
        </w:tblCellMar>
        <w:tblLook w:val="0000" w:firstRow="0" w:lastRow="0" w:firstColumn="0" w:lastColumn="0" w:noHBand="0" w:noVBand="0"/>
      </w:tblPr>
      <w:tblGrid>
        <w:gridCol w:w="709"/>
        <w:gridCol w:w="3614"/>
        <w:gridCol w:w="2410"/>
        <w:gridCol w:w="3048"/>
      </w:tblGrid>
      <w:tr w:rsidR="00B9418C" w:rsidRPr="00963E50" w14:paraId="3450C20B" w14:textId="77777777" w:rsidTr="006B189D">
        <w:trPr>
          <w:cantSplit/>
          <w:trHeight w:val="11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80CB4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30C4269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Wymagane </w:t>
            </w:r>
          </w:p>
          <w:p w14:paraId="185C9B13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warunki / parametry techniczne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3B5F514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Wymogi graniczne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7DD8D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Oferowane parametry techniczne </w:t>
            </w:r>
          </w:p>
          <w:p w14:paraId="054B4989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(opis)</w:t>
            </w:r>
          </w:p>
        </w:tc>
      </w:tr>
      <w:tr w:rsidR="00B9418C" w:rsidRPr="00963E50" w14:paraId="0296021C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930FF75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07C4EEB8" w14:textId="77777777" w:rsidR="00B9418C" w:rsidRPr="00963E50" w:rsidRDefault="00B9418C" w:rsidP="006B189D">
            <w:pPr>
              <w:pStyle w:val="Standard"/>
              <w:autoSpaceDE w:val="0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Stacja monitorowania umożliwiająca jednoczesny podgląd parametrów z opisanych wyżej monitorów pacjenta. W zestawie budowa sieci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WiFi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  <w:p w14:paraId="2906B9B3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020ECBFE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B47916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5A42EE1A" w14:textId="77777777" w:rsidTr="006B189D">
        <w:trPr>
          <w:cantSplit/>
          <w:trHeight w:val="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FDBB0B9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3A177B82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Możliwość pełnego podglądu wybranego monitor pacjenta (wszystkie krzywe i wartości parametrów)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31EA0D0F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03C253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20DDA7F2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4B53057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460C4BBA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Zestaw akcesoriów sieciowych do podłączenia oferowanych monitorów pacjenta. Stacja monitorowania umożliwiająca podłączenie do 64  stanowisk monitorowania bez konieczności rozbudowywania oprogramowania o dodatkowe opcje.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60C1FB68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D6A0A6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53BB63D5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280A5C2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4C64022E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Centrala zainstalowana na komputerze połączonym z dwoma ekranami każdym o przekątnej co najmniej 23”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33B47E8C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67808D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19579DD3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6F1CE93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158EC255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Alarmy 3-stopniowe (wizualne i akustyczne) z poszczególnych łóżek, z identyfikacją alarmującego łóżka. Wyciszanie alarmów i uruchamianie pomiaru ciśnienia nieinwazyjnego z poziomu centrali.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0C2040F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226A5F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33AB2C7F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14E5CED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464FCF8E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Wyświetlanie alarmów technicznych w formie graficznej, ułatwiające szybką identyfikację problemu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EDA6428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41501D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60429733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8D6D44F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749BC22C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Wyświetlanie na ekranie centrali analizy załamka ST w formie graficznej, pokazujący w czasie rzeczywistym odchylenie wartości ST od linii odniesienia.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6750C45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647754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70511E6A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5AF5684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629701BC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Centrala wyposażona w funkcję obliczeń lekowych, hemodynamicznych, wentylacyjnych, nerkowych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62A65D5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9182BB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28FCD767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308CA95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33509C8F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Wpisywanie danych demograficznych pacjenta w centrali i w monitorach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692D91D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A00C18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0A6D0A5B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6E0465D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64F81D3F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Pamięć stanów krytycznych (alarmów i arytmii i innych zdarzeń, z zapisem odcinków krzywych dynamicznych i wartości liczbowych) - minimalna liczba zdarzeń: 3000/pacjenta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D86F452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57BFFC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13F8DE38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432F670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0224F511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Pamięć ciągłego zapisu monitorowanych przebiegów falowych (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EKG+inne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) - z ostatnich min. 240 godzin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EDA4080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E95899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580F9546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D71CEE7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221B557A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Trendy tabelaryczne: pamięć z ostatnich min. 240 godzin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0DAAEFD5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BF6EEE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4545A7FA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8DE7F29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3AC134D7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Możliwość rozbudowy o bezpośrednie podłączenie (bez użycia dodatkowych urządzeń pośrednich jak dedykowane moduły czy kardiomonitory) i wyświetlenie na ekranie centrali danych z zewnętrznych urządzeń peryferyjnych (respiratory)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114F9FE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C74F9A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18DC821C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C4A0447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5E92E531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Możliwość podglądu wybranego monitora pacjenta na dowolnym komputerze PC z oprogramowaniem Windows podłączonym do wspólnej sieci ze stacją centralnego monitorowania. Podgląd za pomocą dedykowanego oprogramowania producenta oprogramowania centrali.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446F7AFE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CE3539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376A68D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E781AB3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40A53D83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Drukarka laserowa do wydruków trendów i raportów na standardowym papierze A4; wbudowane łącze do sieci Ethernet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E35A76E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64DC77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718D6118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845E9DD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7D297542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Podtrzymanie zasilania elektrycznego każdego stanowiska monitorowania centralnego (UPS) min. 20 min.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A846B19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0D7D52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1A51D99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7D2B94C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4A1B81E2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Funkcja ustawiania trybu prywatnego z poziomu centrali indywidualnie w poszczególnych monitorów pacjenta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C529CD0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5685A5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039AB11B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1165199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60453432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Funkcja ustawiania trybu prywatnego z poziomu centrali we wszystkich monitorach pacjenta jednocześnie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9F0454B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9F33FF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68E20252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08908D6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0424E425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Funkcja zdalnego programowania układu krzywych i wartości parametrów na wybranym monitorze pacjenta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6511039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E817B3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3DB8EE74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17FEAE4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63630445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Funkcja ustawiania trybu nocnego z poziomu centrali indywidualnie w poszczególnych monitorów pacjenta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8A7A3EE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48CBA3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5A95FC72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AA0A17F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7F606F4E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Funkcja ustawiania trybu nocnego z poziomu centrali we wszystkich monitorach pacjenta jednocześnie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19B1260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1CBD46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29F38CA8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7028F55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48419BA0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Możliwość przyszłej integracji ze szpitalnymi systemami informatycznymi klasy HIS co najmniej w zakresie importowania danych ADT (przyjęcia i wypisy pacjentów)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7FC2A9C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FB6236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016E94B8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F67D71A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4DB40AFD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Możliwość rozbudowy centrali o podgląd o zbieranie danych z monitorów funkcji życiowych pracujących w trybie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SpotCheck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 (kontroli)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F166035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7591FD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0CDD481B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A4C0959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220F5F25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Możliwość rozbudowy centrali o funkcję podglądu parametrów monitorowanych pacjentów na telefonach komórkowych oraz tabletach wyposażonych w system operacyjny Android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2C1DC2E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28A8B7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6055FDAF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023DC32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1AC34056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Funkcja zdalnego programowania układu krzywych i wartości parametrów na wybranym monitorze pacjenta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F87D25F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9E6A05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1DCA64F7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DF2016F" w14:textId="77777777" w:rsidR="00B9418C" w:rsidRPr="00963E50" w:rsidRDefault="00B9418C" w:rsidP="006B189D">
            <w:pPr>
              <w:suppressAutoHyphens/>
              <w:ind w:left="36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82DD784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Nadajnik telemetryczny 1 sztuka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1B1B4C7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70F742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40E2B875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89014DE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4A7D913E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Nadajnik osobisty pacjenta wyposażony w zasilanie akumulatorowe na co najmniej15 godzin oraz pojemnościowy ekran dotykowy LCD TFT min. 3” kolorowy do wyświetlania krzywych i wartości, w tym  możliwość jednoczasowego wyświetlania min. 2 krzywych EKG.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E39D675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E525AA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1FF3FBCF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4CB4834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159DDBB8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Możliwość wyboru pionowego lub poziomego wyświetlania krzywych i parametrów.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402D9BD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6814D4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622C893F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E0FF22A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74CA1769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Obsługa poprzez pojemnościowy ekran dotykowy i przyciski. Funkcja obsługi gestów (np. Naciśnięcie i przytrzymanie, przeciągnięcie, przesunięcie palcem)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7F1158D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D4862F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460AF8A7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19A1D5C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70654CB4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Zabezpieczenia nadajnika: stopień ochrony przed porażeniem elektrycznym CF, ochrona przed dostępem wody min. IPX7, wysokość spadku min. 1,2 m.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93C8003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07DF37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73EAD427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DF1F6EF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369B079D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Monitorowanie EKG we wszystkich nadajnikach. W komplecie z monitorem komplet 5 końcówek EKG z klipsami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47FF53D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F011E1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41947281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2D9E045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4B7D7388" w14:textId="77777777" w:rsidR="00B9418C" w:rsidRPr="00963E50" w:rsidRDefault="00B9418C" w:rsidP="006B189D">
            <w:pPr>
              <w:pStyle w:val="Style1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Możliwość podłączenia zestawów 3, 5 i 6 końcówkowych. </w:t>
            </w:r>
          </w:p>
          <w:p w14:paraId="26C618A7" w14:textId="77777777" w:rsidR="00B9418C" w:rsidRPr="00963E50" w:rsidRDefault="00B9418C" w:rsidP="006B189D">
            <w:pPr>
              <w:pStyle w:val="Style1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3-końcówki – odprowadzenia I, II, III,</w:t>
            </w:r>
          </w:p>
          <w:p w14:paraId="18AC75E5" w14:textId="77777777" w:rsidR="00B9418C" w:rsidRPr="00963E50" w:rsidRDefault="00B9418C" w:rsidP="006B189D">
            <w:pPr>
              <w:pStyle w:val="Style1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5-końcówek EKG – odprowadzenia I, II, III,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aVR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aVL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aVF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, V</w:t>
            </w:r>
          </w:p>
          <w:p w14:paraId="2B3380A6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6-końcówek EKG – odprowadzenia I, II, III,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aVR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aVL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aVF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Va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Vb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1DB2B74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1F0877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57AC0F25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6F99E52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613BA7BF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Zakres pomiaru częstości pracy serca zliczanej z EKG: co najmniej 15-300 B/min,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89F433F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E3A134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23CC1C39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ECDF4AD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3E3082D0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Analiza arytmii, co najmniej 24 rodzaje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6174A0A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8051BA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3B9B14F0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8636D67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4968F92F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Monitorowanie odcinka QT, możliwość ustawienia min. trzech wzorów analizy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QTc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B2C6813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A17F3C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5DE84DF0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77F037E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6EB5DD79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Graficzne przedstawienie podłączonych elektrod EKG, z informacją o odłączonym kanale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1FE6FF4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19CD5E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7B6379F2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402D245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6B4971FD" w14:textId="77777777" w:rsidR="00B9418C" w:rsidRPr="00963E50" w:rsidRDefault="00B9418C" w:rsidP="006B189D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Monitorowanie saturacji (SpO2) we wszystkich nadajnikach. Zakres pomiarowy %SpO2 0-100%. Zakres pomiarowy częstości pulsu co najmniej od 30 do 300 P/min. W komplecie z monitorem  przewód oraz wielorazowy czujnik SpO2 na palec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7BA6D757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A01C1E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3081A1DB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24A2AF5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625EBE29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Możliwość rozbudowy o monitorowanie NIBP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67B21DD5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TAK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2F66A5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4116601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82B2732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2A8BA4CC" w14:textId="77777777" w:rsidR="00B9418C" w:rsidRPr="00963E50" w:rsidRDefault="00B9418C" w:rsidP="006B189D">
            <w:pPr>
              <w:pStyle w:val="Style1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System alarmowy. </w:t>
            </w:r>
          </w:p>
          <w:p w14:paraId="4A3DF4DC" w14:textId="77777777" w:rsidR="00B9418C" w:rsidRPr="00963E50" w:rsidRDefault="00B9418C" w:rsidP="006B189D">
            <w:pPr>
              <w:pStyle w:val="Style1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Wskaźnik dźwiękowy.</w:t>
            </w:r>
          </w:p>
          <w:p w14:paraId="45E77217" w14:textId="77777777" w:rsidR="00B9418C" w:rsidRPr="00963E50" w:rsidRDefault="00B9418C" w:rsidP="006B189D">
            <w:pPr>
              <w:pStyle w:val="Style1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Wskaźnik wizualny:</w:t>
            </w:r>
          </w:p>
          <w:p w14:paraId="5B10B1D9" w14:textId="77777777" w:rsidR="00B9418C" w:rsidRPr="00963E50" w:rsidRDefault="00B9418C" w:rsidP="006B189D">
            <w:pPr>
              <w:pStyle w:val="Style1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- kontrolka alarmów, </w:t>
            </w:r>
          </w:p>
          <w:p w14:paraId="2A83B557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- wyświetlanie komunikatu alarmowego.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9D0867A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C3AED0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13EF7EE4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27230CC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41C6CA0A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Nadajnik pacjenta wyposażony w wewnętrzną pamięć pozwalającą na przechowywanie co najmniej 100 zdarzeń alarmowych w przypadku rozłączenia ze stacją centralnego nadzoru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241C9DD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E9C9CD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2E52DCDA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5E3AAE5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6A200AA0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W ofercie z każdym nadajnikiem akcesoria do przenoszenia - wielorazowa torebka z paskiem 1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A448A7E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81F2F7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133C289A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BEF58FC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68358174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W ofercie z każdym nadajnikiem 1 szt. dedykowany akumulator. W zestawie z nadajnikami ładowarka do 10 akumulatorów jednocześnie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7B42B09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E3E7B1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9418C" w:rsidRPr="00963E50" w14:paraId="49AD799D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5EE5160" w14:textId="77777777" w:rsidR="00B9418C" w:rsidRPr="00963E50" w:rsidRDefault="00B9418C" w:rsidP="00B9418C">
            <w:pPr>
              <w:numPr>
                <w:ilvl w:val="0"/>
                <w:numId w:val="156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</w:tcPr>
          <w:p w14:paraId="22B4708C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Gwarantowany, nieprzerwany zasięg telemetryczny w odległości min. 25 m od AP (Access Point) w linii prostej od punktu dostępowego sieci.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F4E65D3" w14:textId="77777777" w:rsidR="00B9418C" w:rsidRPr="00963E50" w:rsidRDefault="00B9418C" w:rsidP="006B189D">
            <w:pPr>
              <w:suppressAutoHyphens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A54DFA" w14:textId="77777777" w:rsidR="00B9418C" w:rsidRPr="00963E50" w:rsidRDefault="00B9418C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14:paraId="1F1F5760" w14:textId="77777777" w:rsidR="00B9418C" w:rsidRPr="00963E50" w:rsidRDefault="00B9418C" w:rsidP="00B9418C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432EBF" w:rsidRPr="00963E50" w14:paraId="28CE4B8C" w14:textId="77777777" w:rsidTr="006B189D">
        <w:trPr>
          <w:trHeight w:val="79"/>
        </w:trPr>
        <w:tc>
          <w:tcPr>
            <w:tcW w:w="9781" w:type="dxa"/>
            <w:shd w:val="clear" w:color="auto" w:fill="F2F2F2" w:themeFill="background1" w:themeFillShade="F2"/>
            <w:vAlign w:val="center"/>
          </w:tcPr>
          <w:p w14:paraId="7DFB3286" w14:textId="2F09711A" w:rsidR="00432EBF" w:rsidRPr="00963E50" w:rsidRDefault="00432EBF" w:rsidP="006B189D">
            <w:pPr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Poz. 6 - USG</w:t>
            </w:r>
          </w:p>
        </w:tc>
      </w:tr>
    </w:tbl>
    <w:p w14:paraId="346C9F4E" w14:textId="77777777" w:rsidR="005C5CD2" w:rsidRPr="00963E50" w:rsidRDefault="005C5CD2" w:rsidP="00425C4E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85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7"/>
        <w:gridCol w:w="3685"/>
        <w:gridCol w:w="2408"/>
        <w:gridCol w:w="2985"/>
      </w:tblGrid>
      <w:tr w:rsidR="00F15E49" w:rsidRPr="00963E50" w14:paraId="594819A7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AFE1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470B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Opis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5806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Parametr wymagany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AEA6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Parametr oferowany *</w:t>
            </w:r>
          </w:p>
        </w:tc>
      </w:tr>
      <w:tr w:rsidR="00F15E49" w:rsidRPr="00963E50" w14:paraId="2B6414CC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058B" w14:textId="77777777" w:rsidR="00F15E49" w:rsidRPr="00963E50" w:rsidRDefault="00F15E4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723A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Wykonawca/Producent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CCE8D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A288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F15E49" w:rsidRPr="00963E50" w14:paraId="460A52E4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A456" w14:textId="77777777" w:rsidR="00F15E49" w:rsidRPr="00963E50" w:rsidRDefault="00F15E4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lastRenderedPageBreak/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342FF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Nazwa-model/typ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DFC9D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F3EB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F15E49" w:rsidRPr="00963E50" w14:paraId="640EB8A3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CA79" w14:textId="77777777" w:rsidR="00F15E49" w:rsidRPr="00963E50" w:rsidRDefault="00F15E4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64F09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Kraj pochodzenia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2E643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5196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</w:rPr>
              <w:t> </w:t>
            </w:r>
          </w:p>
        </w:tc>
      </w:tr>
      <w:tr w:rsidR="00F15E49" w:rsidRPr="00963E50" w14:paraId="036F0B8E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3A8E" w14:textId="77777777" w:rsidR="00F15E49" w:rsidRPr="00963E50" w:rsidRDefault="00F15E4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1E4C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Rok produkcji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C12BE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Min. 2025, fabrycznie nowy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C14B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F15E49" w:rsidRPr="00963E50" w14:paraId="5894EAD5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E7A1" w14:textId="77777777" w:rsidR="00F15E49" w:rsidRPr="00963E50" w:rsidRDefault="00F15E4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E94C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Gwarancja min. 24 miesięcy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6F255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  <w:p w14:paraId="47EB8C08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(max. 60 m-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F0FD" w14:textId="77777777" w:rsidR="00F15E49" w:rsidRPr="00963E50" w:rsidRDefault="00F15E49" w:rsidP="006B189D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F15E49" w:rsidRPr="00963E50" w14:paraId="073983E4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CDCF" w14:textId="77777777" w:rsidR="00F15E49" w:rsidRPr="00963E50" w:rsidRDefault="00F15E4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75A3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Dostępność do części zamiennych przez minimum 10 lat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B638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718A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F15E49" w:rsidRPr="00963E50" w14:paraId="563C24EE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5839D" w14:textId="77777777" w:rsidR="00F15E49" w:rsidRPr="00963E50" w:rsidRDefault="00F15E4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70A4E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Lista serwisów w okresie gwarancji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33E3B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4CDA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F15E49" w:rsidRPr="00963E50" w14:paraId="4D2CBD79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A137" w14:textId="77777777" w:rsidR="00F15E49" w:rsidRPr="00963E50" w:rsidRDefault="00F15E4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2A442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kern w:val="2"/>
                <w:sz w:val="20"/>
                <w:szCs w:val="20"/>
              </w:rPr>
              <w:t>Przyjęcie zgłoszenia naprawy i zakończenie jej nie później niż w ciągu 72 godzin, licząc od momentu zgłoszenia awarii (z wyłączeniem dni ustawowo wolnych od pracy)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43352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A53D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F15E49" w:rsidRPr="00963E50" w14:paraId="516E76FF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9A28" w14:textId="77777777" w:rsidR="00F15E49" w:rsidRPr="00963E50" w:rsidRDefault="00F15E4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CA26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Zamawiający wymaga dostarczenia i uruchomienia sprzętu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D092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56CA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F15E49" w:rsidRPr="00963E50" w14:paraId="2C6787EF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F8F8" w14:textId="77777777" w:rsidR="00F15E49" w:rsidRPr="00963E50" w:rsidRDefault="00F15E4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 xml:space="preserve">10.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76FDE4" w14:textId="77777777" w:rsidR="00F15E49" w:rsidRPr="00963E50" w:rsidRDefault="00F15E49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Przeglądy gwarancyjne zgodnie z dokumentacją producenta w okresie obowiązywania gwarancji, dokonywane na koszt Wykonawcy, po uprzednim uzgodnieniu terminu z Użytkownikiem. </w:t>
            </w:r>
          </w:p>
          <w:p w14:paraId="04F6C55C" w14:textId="77777777" w:rsidR="00F15E49" w:rsidRPr="00963E50" w:rsidRDefault="00F15E49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Podać liczbę i częstotliwość przeglądów zalecaną przez producenta dla 1 roku okresu gwarancyjnego. </w:t>
            </w:r>
          </w:p>
          <w:p w14:paraId="09FE1060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DDF5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EADA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F15E49" w:rsidRPr="00963E50" w14:paraId="7647B749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B464" w14:textId="77777777" w:rsidR="00F15E49" w:rsidRPr="00963E50" w:rsidRDefault="00F15E4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32EA1" w14:textId="77777777" w:rsidR="00F15E49" w:rsidRPr="00963E50" w:rsidRDefault="00F15E49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>Lista serwisów pogwarancyjnych.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A935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447A" w14:textId="77777777" w:rsidR="00F15E49" w:rsidRPr="00963E50" w:rsidRDefault="00F15E49" w:rsidP="006B189D">
            <w:pPr>
              <w:pStyle w:val="Bezodstpw"/>
              <w:rPr>
                <w:rFonts w:cstheme="minorHAnsi"/>
                <w:color w:val="000000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Firma </w:t>
            </w:r>
            <w:proofErr w:type="spellStart"/>
            <w:r w:rsidRPr="00963E50">
              <w:rPr>
                <w:rFonts w:cstheme="minorHAnsi"/>
                <w:sz w:val="20"/>
                <w:szCs w:val="20"/>
              </w:rPr>
              <w:t>tel</w:t>
            </w:r>
            <w:proofErr w:type="spellEnd"/>
            <w:r w:rsidRPr="00963E50">
              <w:rPr>
                <w:rFonts w:cstheme="minorHAnsi"/>
                <w:sz w:val="20"/>
                <w:szCs w:val="20"/>
              </w:rPr>
              <w:t>:..... / email……</w:t>
            </w:r>
          </w:p>
        </w:tc>
      </w:tr>
      <w:tr w:rsidR="00F15E49" w:rsidRPr="00963E50" w14:paraId="079B9CEC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69D9" w14:textId="77777777" w:rsidR="00F15E49" w:rsidRPr="00963E50" w:rsidRDefault="00F15E4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A20F" w14:textId="77777777" w:rsidR="009B49AD" w:rsidRPr="009B49AD" w:rsidRDefault="009B49AD" w:rsidP="009B49A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B49AD">
              <w:rPr>
                <w:rFonts w:cstheme="minorHAnsi"/>
                <w:sz w:val="20"/>
                <w:szCs w:val="20"/>
              </w:rPr>
              <w:t xml:space="preserve">Wraz z urządzeniem Wykonawca dostarczy do Działu Technicznego Zamawiającego następujące dokumenty w formie elektronicznej w języku polskim na adres </w:t>
            </w:r>
            <w:r w:rsidRPr="009B49AD">
              <w:rPr>
                <w:rFonts w:cstheme="minorHAnsi"/>
                <w:b/>
                <w:bCs/>
                <w:sz w:val="20"/>
                <w:szCs w:val="20"/>
              </w:rPr>
              <w:t>medtech@zozlowicz.pl</w:t>
            </w:r>
            <w:r w:rsidRPr="009B49AD">
              <w:rPr>
                <w:rFonts w:cstheme="minorHAnsi"/>
                <w:sz w:val="20"/>
                <w:szCs w:val="20"/>
              </w:rPr>
              <w:t>:</w:t>
            </w:r>
          </w:p>
          <w:p w14:paraId="65E41E9A" w14:textId="77777777" w:rsidR="00F15E49" w:rsidRPr="00963E50" w:rsidRDefault="00F15E49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- harmonogram przeglądów/walidacji kalibracji podczas trwania gwarancji i po jej zakończeniu wg. wskazań producenta, </w:t>
            </w:r>
          </w:p>
          <w:p w14:paraId="7B76DCEC" w14:textId="77777777" w:rsidR="00F15E49" w:rsidRPr="00963E50" w:rsidRDefault="00F15E49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>-instrukcję użytkowania urządzeń (w tym dot. aspektów ochrony środowiska) oraz dokumentację BHP,</w:t>
            </w:r>
          </w:p>
          <w:p w14:paraId="1A0647EB" w14:textId="77777777" w:rsidR="00F15E49" w:rsidRPr="00963E50" w:rsidRDefault="00F15E49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>- instrukcję serwisową oraz szczegółowy wykaz czynności, testy bezpieczeństwa i funkcjonalne</w:t>
            </w:r>
          </w:p>
          <w:p w14:paraId="7E01B159" w14:textId="77777777" w:rsidR="00F15E49" w:rsidRPr="00963E50" w:rsidRDefault="00F15E49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>- podać dokładny zakres przeglądu technicznego z wyszczególnieniem wszystkich czynności.</w:t>
            </w:r>
          </w:p>
          <w:p w14:paraId="21FD9F44" w14:textId="77777777" w:rsidR="00F15E49" w:rsidRPr="00963E50" w:rsidRDefault="00F15E49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- czy producent wymaga części zalecanych do wymiany w trakcie przeglądu i konserwacji (jeśli dotyczy). </w:t>
            </w:r>
          </w:p>
          <w:p w14:paraId="19D3B7F7" w14:textId="77777777" w:rsidR="00F15E49" w:rsidRPr="00963E50" w:rsidRDefault="00F15E49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3E50">
              <w:rPr>
                <w:rFonts w:cstheme="minorHAnsi"/>
                <w:sz w:val="20"/>
                <w:szCs w:val="20"/>
              </w:rPr>
              <w:t xml:space="preserve">- wykaz zalecanych przez producenta preparatów myjących i dezynfekujących  </w:t>
            </w:r>
            <w:r w:rsidRPr="00963E50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54469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6D7F" w14:textId="77777777" w:rsidR="00F15E49" w:rsidRPr="00963E50" w:rsidRDefault="00F15E49" w:rsidP="006B189D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F15E49" w:rsidRPr="00963E50" w14:paraId="20099EDA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BFE8" w14:textId="77777777" w:rsidR="00F15E49" w:rsidRPr="00963E50" w:rsidRDefault="00F15E4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20DA2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Deklaracja zgodności producenta, certyfikat CE jednostki notyfikowanej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DE7C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24B2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F15E49" w:rsidRPr="00963E50" w14:paraId="4630BA5F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D11C" w14:textId="77777777" w:rsidR="00F15E49" w:rsidRPr="00963E50" w:rsidRDefault="00F15E4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lastRenderedPageBreak/>
              <w:t xml:space="preserve">14.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F6B0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Szkolenie z obsługi urządzenia, w tym także w zakresie efektywnego ekologicznego użytkowania sprzętu, personelu medycznego i min. 1 osób pionu technicznego w zakresie prawidłowej obsługi i konserwacji urządzenia potwierdzone protokołem-certyfikatem / ze  wskazaniem listy przeszkolonych/ w siedzibie zamawiającego z ustaleniem terminu i formy drogą telefoniczną, pisemnie  lub  e-mail.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9DC6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749E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F15E49" w:rsidRPr="00963E50" w14:paraId="17521395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BAB5" w14:textId="77777777" w:rsidR="00F15E49" w:rsidRPr="00963E50" w:rsidRDefault="00F15E4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96AE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Zamawiający zastrzega sobie prawo wezwania Wykonawcy do przeprowadzenia dodatkowych 2  szkoleń  pracowników w późniejszym terminie jeżeli wystąpi taka konieczność w siedzibie Użytkownika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84C0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9708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F15E49" w:rsidRPr="00963E50" w14:paraId="0EE0A91A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5F067" w14:textId="77777777" w:rsidR="00F15E49" w:rsidRPr="00963E50" w:rsidRDefault="00F15E4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7EE1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Sprzęt wyposażony w technologie pozwalające na optymalne gospodarowanie energią elektryczną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40F3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817F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F15E49" w:rsidRPr="00963E50" w14:paraId="62F409C4" w14:textId="77777777" w:rsidTr="006B189D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F441" w14:textId="77777777" w:rsidR="00F15E49" w:rsidRPr="00963E50" w:rsidRDefault="00F15E49" w:rsidP="006B189D">
            <w:pPr>
              <w:shd w:val="clear" w:color="auto" w:fill="FFFFFF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  <w:t>17.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4918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Przedłużenie okresu gwarancji następuje o pełny okres niesprawności dostarczonego przedmiotu zamówienia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CB47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270D" w14:textId="77777777" w:rsidR="00F15E49" w:rsidRPr="00963E50" w:rsidRDefault="00F15E49" w:rsidP="006B189D">
            <w:pPr>
              <w:shd w:val="clear" w:color="auto" w:fill="FFFFFF"/>
              <w:spacing w:after="160" w:line="252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4727A1B5" w14:textId="77777777" w:rsidR="00F15E49" w:rsidRPr="00963E50" w:rsidRDefault="00F15E49" w:rsidP="00F15E49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781" w:type="dxa"/>
        <w:tblInd w:w="-5" w:type="dxa"/>
        <w:tblLayout w:type="fixed"/>
        <w:tblCellMar>
          <w:left w:w="65" w:type="dxa"/>
          <w:right w:w="65" w:type="dxa"/>
        </w:tblCellMar>
        <w:tblLook w:val="0000" w:firstRow="0" w:lastRow="0" w:firstColumn="0" w:lastColumn="0" w:noHBand="0" w:noVBand="0"/>
      </w:tblPr>
      <w:tblGrid>
        <w:gridCol w:w="709"/>
        <w:gridCol w:w="3614"/>
        <w:gridCol w:w="2410"/>
        <w:gridCol w:w="3048"/>
      </w:tblGrid>
      <w:tr w:rsidR="00F15E49" w:rsidRPr="00963E50" w14:paraId="39B870B5" w14:textId="77777777" w:rsidTr="006B189D">
        <w:trPr>
          <w:cantSplit/>
          <w:trHeight w:val="11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73801C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8068678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Wymagane </w:t>
            </w:r>
          </w:p>
          <w:p w14:paraId="1D616A56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warunki / parametry techniczne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D391652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Wymogi graniczne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20A7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Oferowane parametry techniczne </w:t>
            </w:r>
          </w:p>
          <w:p w14:paraId="4F6390D7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(opis)</w:t>
            </w:r>
          </w:p>
        </w:tc>
      </w:tr>
      <w:tr w:rsidR="00F15E49" w:rsidRPr="00963E50" w14:paraId="4CB98A44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3C8991B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71A69A57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Cyfrowy echokardiograf stacjonarny z podstawą jezdną na kołach z możliwością ich blokady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1F7BED6D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501EC6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7CE5740A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4FA21C2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0AEDB4CB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Zasilanie sieciowe 220-230V, 50-60Hz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C3D94C1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80951E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46E7387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9A1A32A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18FD3BBB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Waga urządzenia max. 75 kg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45E9349F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94A0BD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5A03FF7C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F6F1EB4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4F9AC91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Całkowicie cyfrowy układ formowania wiązki ultradźwiękowej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095E13F7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30A3AC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0F324512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66D1794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022E7950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Ilość niezależnych aktywnych kanałów przetwarzania cyfrowego min 20 000 000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4BF09ECB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08BC72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25E2C913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6908D59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428B3F96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Ilość aktywnych gniazd sond obrazowych min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313366E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1C0B1A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0C275D1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848B592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686A6972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Zakres częstotliwości pracy aparatu min 1-24 MHz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55C1839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1A2C6E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587F9288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D2C039D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7C939551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Dynamika systemu min 430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dB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4D44B39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569ADB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627FBA76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125567B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007375D1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Maksymalna głębokość pola obrazowego min 50 cm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87B9130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7DDC77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3AFE1E57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9213D06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6B2EE831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Powiększenie obrazu min 10x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18E97EA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66A614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6E1C207A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1DEC313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19EE9715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Konsola aparatu ruchoma w dwóch płaszczyznach, pionowej i poziomej.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7126B8AC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879997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2940E76A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816D471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EE0D116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Regulacja wysokości położenia pulpitu konsoli min 30 cm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01C21143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1CE9C5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6D36C4E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9FA847F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AB9D32A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Regulacja obrotu panelu sterowania (pulpitu) w lewo/prawo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minum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 +/- 30 stopni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5E6DE4E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EB2D54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7F8816F8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92DE15C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02B6CDA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Uchwyty na głowice umiejscowione po obu stronach konsoli aparatu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3CFBA649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27161D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571EB48A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2E63064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73DB2F63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Dotykowy panel sterujący wbudowany w konsolę min 12”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AB5D89C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43A505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7D3379F9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000F88F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04C6B67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Monitor LCD o przekątnej min 21,5” z regulacją w trzech płaszczyznach na przegubowym ramieniu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EC12603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DC0187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6C4BBCB2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ADB2EE2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05A25D76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Regulacja położenia monitora w pionie, niezależnie od konsoli min. 14 cm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0E824AD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D3CC27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013515AD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092F246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106539C7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Regulacja położenie monitora w poziomie, niezależnie od konsoli min. 32 cm w każdą stronę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66652AC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7E5FFB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0ADA03AA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C8D3A21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00FBEB3F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Wewnętrzny dysk HDD o pojemności min 500 GB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B7C7413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7DF2D7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4FD0D768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8CB5743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BDFA29E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Moduł EKG wbudowany w aparat z przewodem EKG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trójodprowadzeniowym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D6E7C37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A00447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0A1234DA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9E492CB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70E03056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Aparat wyposażony w interfejs DICOM 3.0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3AB5517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EC4B51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2BB8A401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7823B2D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A251F16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Wbudowany port USB do podłączenia nośnika typu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PenDrive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D268501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C9546D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1EF67D0B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5787C00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A39EA55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B-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Mode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ADFB304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E38F1F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7BEDAEC8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127CE4F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1F229933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M-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Mode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D5BED9B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B71001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52A1149D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857263D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7262EE77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Kolor M-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Mode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863322E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88FEBA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70A52A78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8A0AC5F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17016A1E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Anatomiczny M-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Mode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C50BDD1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8EC841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6C8855FF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0B5B3B07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45F431B7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Anatomiczny M-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Mode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 „na żywo”, na pętlach obrazowych 2D zapisanych w pamięci CINE oraz z archiwum aparatu z możliwością wykonywania pomiarów i kalkulacji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4241FD5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E60CDD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58622F7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557FE10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BBA9157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Doppler Spektralny Fali Pulsacyjnej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F66952B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754EF0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07C8C2EB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9C4DA9A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0031A04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Doppler Spektralny Fali Ciągłej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209DDA7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890D1C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42C33B67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BEA5962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873DE4B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Regulacja bramki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dopplera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 w zakresie min. 1-16 mm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023A6FC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C9CCD0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6EC9BCBD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6CABF99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3B2540FA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Doppler spektralny z falą pulsacyjną PW z max. mierzoną prędkością przy zerowym kącie min. 8 m/s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F3A7BFB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B318C3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74FBC391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C5A9EF0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4B9035D4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Doppler spektralny z falą ciągłą CQ z max. mierzoną prędkością przy zerowym kącie min. 12,5 m/s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66DDB48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824E1E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5765BF6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98A7673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4FEF25D1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Jednoczesna prezentacja na ekranie w czasie rzeczywistym ruchomych obrazów 2D,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dopplera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 kolorowego i PW-Doppler -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triplex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248AAF80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7B7C8A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162C0F90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56DBE31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0E2658D6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Jednoczesna prezentacja na ekranie w czasie rzeczywistym ruchomych obrazów 2D,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dopplera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 kolorowego i CW-Doppler -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triplex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02AC71B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254DF2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16B7AAAA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35DC834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FD631E8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Częstotliwość odświeżania obrazu (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Frame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Rate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) dla trybu B min 2900 klatek na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sek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474561E7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C9C5D7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14A87269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F1B0245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6A32C19E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Częstotliwość odświeżania obrazu (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Frame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Rate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) dla trybu Kolor Doppler min 690 klatek na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sek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383ABF36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C65B46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1D0E64CE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D39E1CA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097CC56" w14:textId="77777777" w:rsidR="00F15E49" w:rsidRPr="00963E50" w:rsidRDefault="00F15E49" w:rsidP="006B189D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Funkcje </w:t>
            </w:r>
            <w:proofErr w:type="spellStart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postprocessingu</w:t>
            </w:r>
            <w:proofErr w:type="spellEnd"/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 dla trybu PW Doppler Spektralny (pętle/obrazy bieżące, archiwum wewnętrzne):</w:t>
            </w:r>
          </w:p>
          <w:p w14:paraId="6A86E3CB" w14:textId="77777777" w:rsidR="00F15E49" w:rsidRPr="00963E50" w:rsidRDefault="00F15E49" w:rsidP="00F15E49">
            <w:pPr>
              <w:pStyle w:val="Akapitzlist"/>
              <w:numPr>
                <w:ilvl w:val="0"/>
                <w:numId w:val="157"/>
              </w:numPr>
              <w:spacing w:before="60" w:after="60" w:line="240" w:lineRule="auto"/>
              <w:ind w:righ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Wzmocnienie</w:t>
            </w:r>
          </w:p>
          <w:p w14:paraId="53DDD9CE" w14:textId="77777777" w:rsidR="00F15E49" w:rsidRPr="00963E50" w:rsidRDefault="00F15E49" w:rsidP="00F15E49">
            <w:pPr>
              <w:pStyle w:val="Akapitzlist"/>
              <w:numPr>
                <w:ilvl w:val="0"/>
                <w:numId w:val="157"/>
              </w:numPr>
              <w:spacing w:before="60" w:after="60" w:line="240" w:lineRule="auto"/>
              <w:ind w:righ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Linia bazowa</w:t>
            </w:r>
          </w:p>
          <w:p w14:paraId="00F9A5BB" w14:textId="77777777" w:rsidR="00F15E49" w:rsidRPr="00963E50" w:rsidRDefault="00F15E49" w:rsidP="00F15E49">
            <w:pPr>
              <w:pStyle w:val="Akapitzlist"/>
              <w:numPr>
                <w:ilvl w:val="0"/>
                <w:numId w:val="157"/>
              </w:numPr>
              <w:spacing w:before="60" w:after="60" w:line="240" w:lineRule="auto"/>
              <w:ind w:righ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Korekcja kąta</w:t>
            </w:r>
          </w:p>
          <w:p w14:paraId="0457AE03" w14:textId="77777777" w:rsidR="00F15E49" w:rsidRPr="00963E50" w:rsidRDefault="00F15E49" w:rsidP="00F15E49">
            <w:pPr>
              <w:pStyle w:val="Akapitzlist"/>
              <w:numPr>
                <w:ilvl w:val="0"/>
                <w:numId w:val="157"/>
              </w:numPr>
              <w:spacing w:before="60" w:after="60" w:line="240" w:lineRule="auto"/>
              <w:ind w:righ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Automatyczna korekcja kąta</w:t>
            </w:r>
          </w:p>
          <w:p w14:paraId="32BB499C" w14:textId="77777777" w:rsidR="00F15E49" w:rsidRPr="00963E50" w:rsidRDefault="00F15E49" w:rsidP="00F15E49">
            <w:pPr>
              <w:pStyle w:val="Akapitzlist"/>
              <w:numPr>
                <w:ilvl w:val="0"/>
                <w:numId w:val="157"/>
              </w:numPr>
              <w:spacing w:before="60" w:after="60" w:line="240" w:lineRule="auto"/>
              <w:ind w:righ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Inwersja spektrum</w:t>
            </w:r>
          </w:p>
          <w:p w14:paraId="5603C490" w14:textId="77777777" w:rsidR="00F15E49" w:rsidRPr="00963E50" w:rsidRDefault="00F15E49" w:rsidP="00F15E49">
            <w:pPr>
              <w:pStyle w:val="Akapitzlist"/>
              <w:numPr>
                <w:ilvl w:val="0"/>
                <w:numId w:val="157"/>
              </w:numPr>
              <w:spacing w:before="60" w:after="60" w:line="240" w:lineRule="auto"/>
              <w:ind w:righ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Format wyświetlania</w:t>
            </w:r>
          </w:p>
          <w:p w14:paraId="6998AF86" w14:textId="77777777" w:rsidR="00F15E49" w:rsidRPr="00963E50" w:rsidRDefault="00F15E49" w:rsidP="00F15E49">
            <w:pPr>
              <w:pStyle w:val="Akapitzlist"/>
              <w:numPr>
                <w:ilvl w:val="0"/>
                <w:numId w:val="157"/>
              </w:numPr>
              <w:spacing w:before="60" w:after="60" w:line="240" w:lineRule="auto"/>
              <w:ind w:right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Mapy szarości</w:t>
            </w:r>
          </w:p>
          <w:p w14:paraId="21929CB8" w14:textId="77777777" w:rsidR="00F15E49" w:rsidRPr="00963E50" w:rsidRDefault="00F15E49" w:rsidP="00F15E49">
            <w:pPr>
              <w:pStyle w:val="Akapitzlist"/>
              <w:numPr>
                <w:ilvl w:val="0"/>
                <w:numId w:val="157"/>
              </w:numPr>
              <w:spacing w:before="60" w:after="6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Koloryzacja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10930E0C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8E959C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5D1100EB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C3DF24D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7F85480A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Pamięć CINELOOP z możliwością zapisu do min. 170 000 obrazów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3729A031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F35BAE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5B88A9BD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05D27FC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40D3EEF9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Oprogramowanie do pomiarów, obliczeń i generowania raportów dla badań echokardiograficznych dorosłych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1D83AD30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97BF09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24C1B628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4E49FF6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71D97436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Możliwość dokonania pomiarów na obrazach i pętlach obrazowych z archiwum systemu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E4C1F46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588A63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477C083D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675ED3B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651ABBF6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 xml:space="preserve">Algorytm do analizy ilościowej globalnej i regionalnej kurczliwości ścian lewej komory bazujący na metodzie śledzenia markerów akustycznych. Umożliwia prezentację wyników w formie wykresu typu „oko byka”.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DA9A9CD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E40AB9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36318616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C54EC5E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60FCC024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Oprogramowanie umożliwiające zautomatyzowaną analizę kurczliwości ścian lewej komory z automatycznym wykrywaniem projekcji za pomocą jednego kliknięcia.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B6417CB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F1A41C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25A89DE6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4F1D183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6BFF480F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Zautomatyzowane oprogramowanie do pomiaru frakcji wyrzutowej oparte na algorytmie śledzenia plamek 2D i metodzie Simpsona. Możliwość analizy z oraz bez sygnału EKG.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B7C4D81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B610A0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536BF940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0BE36E1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C4C23AA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Zautomatyzowany pomiar frakcji wyrzutowej z algorytmem wykrywania projekcji i wykonywaniem pomiaru za pomocą jednego kliknięcia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0010701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766776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311679EA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045FCB7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47FCEAF9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Półautomatyczna kwantyfikacja najpowszechniejszych pomiarów odległościowych wykonywanych na obrazach przymostkowych 2D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CCF1AEA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484F49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616B4D38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64FCA0B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7E06DF22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Oprogramowanie umożliwiające rozpoznawanie widma Dopplera Spektralnego w oparciu o sztuczną inteligencję, która umożliwia automatyczne rozpoczęcie pomiaru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8AB2511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B9F7FD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756A8B98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C7E52E7" w14:textId="77777777" w:rsidR="00F15E49" w:rsidRPr="00963E50" w:rsidRDefault="00F15E49" w:rsidP="006B189D">
            <w:pPr>
              <w:suppressAutoHyphens/>
              <w:ind w:left="36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453F67E5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Sonda sektorowa matrycowa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C819F53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C9F28C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2575B687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37A42E7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46554FC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Zakres pasma częstotliwości min. 1,5 – 4,5 MHz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E7A22CF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96422E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18EF2CF0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FE82E63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79486188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Liczba fizycznych elementów piezoelektrycznych min. 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68D288E1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D9FDEC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2F7C30A9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A9BC3BD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34B0E741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Kąt pola obrazowania min. 110°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01A467EF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33DB99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7397E63A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4A638B96" w14:textId="77777777" w:rsidR="00F15E49" w:rsidRPr="00963E50" w:rsidRDefault="00F15E49" w:rsidP="006B189D">
            <w:pPr>
              <w:suppressAutoHyphens/>
              <w:ind w:left="36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67EEE6EC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Sonda liniowa naczyniowa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31DE3C5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B7D5F5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5CD347AD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25683130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2933CA7E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Zakres pasma częstotliwości min. 4 – 11 MHz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2EC0543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92ABBC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5D0B8646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3071A5C5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12F13BF4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Liczba fizycznych elementów piezoelektrycznych min. 190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4B95BAC2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2A8A61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04BD071A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1E2B1FDF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77726BD3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Szerokość pola obrazowania min. 38 mm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7B9F783B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D475EE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012AAF0C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62C6298A" w14:textId="77777777" w:rsidR="00F15E49" w:rsidRPr="00963E50" w:rsidRDefault="00F15E49" w:rsidP="006B189D">
            <w:pPr>
              <w:suppressAutoHyphens/>
              <w:ind w:left="36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67347CB4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Sonda przezprzełykowa wolumetryczna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63A102F8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BCE6B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7FD02FD5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5D8A2078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170C95E1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Zakres pasma częstotliwości min. 3 – 8 MHz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58DEA876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F19AE5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44E0B7C2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0C80D44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45B1D287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Liczba fizycznych elementów piezoelektrycznych min. 2400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51E66360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7F4E04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15E49" w:rsidRPr="00963E50" w14:paraId="5210A539" w14:textId="77777777" w:rsidTr="006B189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61" w:type="dxa"/>
              <w:right w:w="61" w:type="dxa"/>
            </w:tcMar>
          </w:tcPr>
          <w:p w14:paraId="7BF6722D" w14:textId="77777777" w:rsidR="00F15E49" w:rsidRPr="00963E50" w:rsidRDefault="00F15E49" w:rsidP="00963E50">
            <w:pPr>
              <w:numPr>
                <w:ilvl w:val="0"/>
                <w:numId w:val="158"/>
              </w:numPr>
              <w:suppressAutoHyphens/>
              <w:spacing w:after="0" w:line="240" w:lineRule="auto"/>
              <w:ind w:right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  <w:vAlign w:val="center"/>
          </w:tcPr>
          <w:p w14:paraId="38872D59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hAnsiTheme="minorHAnsi" w:cstheme="minorHAnsi"/>
                <w:sz w:val="20"/>
                <w:szCs w:val="20"/>
              </w:rPr>
              <w:t>Kąt pola obrazowania min. 90°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61" w:type="dxa"/>
              <w:right w:w="61" w:type="dxa"/>
            </w:tcMar>
          </w:tcPr>
          <w:p w14:paraId="34E372B2" w14:textId="77777777" w:rsidR="00F15E49" w:rsidRPr="00963E50" w:rsidRDefault="00F15E49" w:rsidP="006B189D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963E5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TAK - podać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B3D575" w14:textId="77777777" w:rsidR="00F15E49" w:rsidRPr="00963E50" w:rsidRDefault="00F15E49" w:rsidP="006B189D">
            <w:pPr>
              <w:suppressAutoHyphens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14:paraId="639F4CA1" w14:textId="77777777" w:rsidR="00F15E49" w:rsidRPr="00963E50" w:rsidRDefault="00F15E49" w:rsidP="00F15E49">
      <w:pPr>
        <w:rPr>
          <w:rFonts w:asciiTheme="minorHAnsi" w:hAnsiTheme="minorHAnsi" w:cstheme="minorHAnsi"/>
          <w:sz w:val="20"/>
          <w:szCs w:val="20"/>
        </w:rPr>
      </w:pPr>
    </w:p>
    <w:p w14:paraId="4D30FCBD" w14:textId="77777777" w:rsidR="00F15E49" w:rsidRPr="00963E50" w:rsidRDefault="00F15E49" w:rsidP="00425C4E">
      <w:pPr>
        <w:rPr>
          <w:rFonts w:asciiTheme="minorHAnsi" w:hAnsiTheme="minorHAnsi" w:cstheme="minorHAnsi"/>
          <w:sz w:val="20"/>
          <w:szCs w:val="20"/>
        </w:rPr>
      </w:pPr>
    </w:p>
    <w:p w14:paraId="2E726C4C" w14:textId="77777777" w:rsidR="005C5CD2" w:rsidRPr="00963E50" w:rsidRDefault="005C5CD2" w:rsidP="005C5CD2">
      <w:pPr>
        <w:tabs>
          <w:tab w:val="center" w:pos="7655"/>
        </w:tabs>
        <w:spacing w:before="120"/>
        <w:ind w:left="5103"/>
        <w:jc w:val="left"/>
        <w:rPr>
          <w:rFonts w:asciiTheme="minorHAnsi" w:hAnsiTheme="minorHAnsi" w:cstheme="minorHAnsi"/>
          <w:i/>
          <w:sz w:val="20"/>
          <w:szCs w:val="20"/>
        </w:rPr>
      </w:pPr>
    </w:p>
    <w:p w14:paraId="0E3A28BC" w14:textId="77777777" w:rsidR="005C5CD2" w:rsidRPr="00963E50" w:rsidRDefault="005C5CD2" w:rsidP="00C02489">
      <w:pPr>
        <w:tabs>
          <w:tab w:val="center" w:pos="7655"/>
        </w:tabs>
        <w:spacing w:before="120"/>
        <w:ind w:left="5103"/>
        <w:jc w:val="right"/>
        <w:rPr>
          <w:rFonts w:asciiTheme="minorHAnsi" w:hAnsiTheme="minorHAnsi" w:cstheme="minorHAnsi"/>
          <w:i/>
          <w:sz w:val="20"/>
          <w:szCs w:val="20"/>
        </w:rPr>
      </w:pPr>
    </w:p>
    <w:p w14:paraId="7C187691" w14:textId="77777777" w:rsidR="005C5CD2" w:rsidRPr="00963E50" w:rsidRDefault="005C5CD2" w:rsidP="00C02489">
      <w:pPr>
        <w:tabs>
          <w:tab w:val="center" w:pos="7655"/>
        </w:tabs>
        <w:spacing w:before="120"/>
        <w:ind w:left="5103"/>
        <w:jc w:val="right"/>
        <w:rPr>
          <w:rFonts w:asciiTheme="minorHAnsi" w:hAnsiTheme="minorHAnsi" w:cstheme="minorHAnsi"/>
          <w:i/>
          <w:sz w:val="20"/>
          <w:szCs w:val="20"/>
        </w:rPr>
      </w:pPr>
    </w:p>
    <w:p w14:paraId="245F1CA5" w14:textId="77777777" w:rsidR="005C5CD2" w:rsidRPr="00963E50" w:rsidRDefault="005C5CD2" w:rsidP="00C02489">
      <w:pPr>
        <w:tabs>
          <w:tab w:val="center" w:pos="7655"/>
        </w:tabs>
        <w:spacing w:before="120"/>
        <w:ind w:left="5103"/>
        <w:jc w:val="right"/>
        <w:rPr>
          <w:rFonts w:asciiTheme="minorHAnsi" w:hAnsiTheme="minorHAnsi" w:cstheme="minorHAnsi"/>
          <w:i/>
          <w:sz w:val="20"/>
          <w:szCs w:val="20"/>
        </w:rPr>
      </w:pPr>
    </w:p>
    <w:p w14:paraId="5F7910B3" w14:textId="51898924" w:rsidR="00C02489" w:rsidRPr="00963E50" w:rsidRDefault="00C02489" w:rsidP="00C02489">
      <w:pPr>
        <w:tabs>
          <w:tab w:val="center" w:pos="7655"/>
        </w:tabs>
        <w:spacing w:before="120"/>
        <w:ind w:left="5103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963E50">
        <w:rPr>
          <w:rFonts w:asciiTheme="minorHAnsi" w:hAnsiTheme="minorHAnsi" w:cstheme="minorHAnsi"/>
          <w:i/>
          <w:sz w:val="20"/>
          <w:szCs w:val="20"/>
        </w:rPr>
        <w:t>__________________________________</w:t>
      </w:r>
    </w:p>
    <w:p w14:paraId="42829658" w14:textId="77777777" w:rsidR="00C02489" w:rsidRPr="00963E50" w:rsidRDefault="00C02489" w:rsidP="00C02489">
      <w:pPr>
        <w:tabs>
          <w:tab w:val="center" w:pos="7655"/>
        </w:tabs>
        <w:ind w:left="5245"/>
        <w:jc w:val="center"/>
        <w:rPr>
          <w:rFonts w:asciiTheme="minorHAnsi" w:hAnsiTheme="minorHAnsi" w:cstheme="minorHAnsi"/>
          <w:sz w:val="20"/>
          <w:szCs w:val="20"/>
        </w:rPr>
      </w:pPr>
      <w:r w:rsidRPr="00963E50">
        <w:rPr>
          <w:rFonts w:asciiTheme="minorHAnsi" w:hAnsiTheme="minorHAnsi" w:cstheme="minorHAnsi"/>
          <w:i/>
          <w:sz w:val="20"/>
          <w:szCs w:val="20"/>
        </w:rPr>
        <w:t>(podpis osoby uprawnionej do składania oświadczeń woli w imieniu Wykonawcy)</w:t>
      </w:r>
    </w:p>
    <w:p w14:paraId="7BAE0EC2" w14:textId="77777777" w:rsidR="00C02489" w:rsidRPr="00963E50" w:rsidRDefault="00C02489" w:rsidP="00425C4E">
      <w:pPr>
        <w:rPr>
          <w:rFonts w:asciiTheme="minorHAnsi" w:hAnsiTheme="minorHAnsi" w:cstheme="minorHAnsi"/>
          <w:sz w:val="20"/>
          <w:szCs w:val="20"/>
        </w:rPr>
      </w:pPr>
    </w:p>
    <w:sectPr w:rsidR="00C02489" w:rsidRPr="00963E50" w:rsidSect="00B45DE3">
      <w:headerReference w:type="default" r:id="rId8"/>
      <w:footerReference w:type="default" r:id="rId9"/>
      <w:pgSz w:w="11906" w:h="16839"/>
      <w:pgMar w:top="1400" w:right="997" w:bottom="1160" w:left="135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633FA" w14:textId="77777777" w:rsidR="00043D76" w:rsidRDefault="00043D76" w:rsidP="0080229C">
      <w:pPr>
        <w:spacing w:after="0" w:line="240" w:lineRule="auto"/>
      </w:pPr>
      <w:r>
        <w:separator/>
      </w:r>
    </w:p>
  </w:endnote>
  <w:endnote w:type="continuationSeparator" w:id="0">
    <w:p w14:paraId="1E2E6771" w14:textId="77777777" w:rsidR="00043D76" w:rsidRDefault="00043D76" w:rsidP="00802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Siemens Sans">
    <w:altName w:val="Cambria"/>
    <w:charset w:val="EE"/>
    <w:family w:val="auto"/>
    <w:pitch w:val="variable"/>
    <w:sig w:usb0="00000001" w:usb1="00002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HA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badi">
    <w:charset w:val="EE"/>
    <w:family w:val="swiss"/>
    <w:pitch w:val="variable"/>
    <w:sig w:usb0="8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555855856"/>
      <w:docPartObj>
        <w:docPartGallery w:val="Page Numbers (Bottom of Page)"/>
        <w:docPartUnique/>
      </w:docPartObj>
    </w:sdtPr>
    <w:sdtEndPr>
      <w:rPr>
        <w:rFonts w:ascii="Abadi" w:hAnsi="Abadi"/>
        <w:sz w:val="19"/>
        <w:szCs w:val="19"/>
      </w:rPr>
    </w:sdtEndPr>
    <w:sdtContent>
      <w:p w14:paraId="754F80FF" w14:textId="71B95E9D" w:rsidR="009A4E09" w:rsidRPr="009A4E09" w:rsidRDefault="009A4E09">
        <w:pPr>
          <w:pStyle w:val="Stopka"/>
          <w:jc w:val="right"/>
          <w:rPr>
            <w:rFonts w:ascii="Abadi" w:eastAsiaTheme="majorEastAsia" w:hAnsi="Abadi" w:cstheme="majorBidi"/>
            <w:sz w:val="19"/>
            <w:szCs w:val="19"/>
          </w:rPr>
        </w:pPr>
        <w:r w:rsidRPr="00870B48">
          <w:rPr>
            <w:rFonts w:asciiTheme="minorHAnsi" w:eastAsiaTheme="majorEastAsia" w:hAnsiTheme="minorHAnsi" w:cstheme="minorHAnsi"/>
            <w:sz w:val="16"/>
            <w:szCs w:val="16"/>
          </w:rPr>
          <w:t xml:space="preserve">str. </w:t>
        </w:r>
        <w:r w:rsidRPr="00870B48">
          <w:rPr>
            <w:rFonts w:asciiTheme="minorHAnsi" w:eastAsiaTheme="minorEastAsia" w:hAnsiTheme="minorHAnsi" w:cstheme="minorHAnsi"/>
            <w:sz w:val="16"/>
            <w:szCs w:val="16"/>
          </w:rPr>
          <w:fldChar w:fldCharType="begin"/>
        </w:r>
        <w:r w:rsidRPr="00870B48">
          <w:rPr>
            <w:rFonts w:asciiTheme="minorHAnsi" w:hAnsiTheme="minorHAnsi" w:cstheme="minorHAnsi"/>
            <w:sz w:val="16"/>
            <w:szCs w:val="16"/>
          </w:rPr>
          <w:instrText>PAGE    \* MERGEFORMAT</w:instrText>
        </w:r>
        <w:r w:rsidRPr="00870B48">
          <w:rPr>
            <w:rFonts w:asciiTheme="minorHAnsi" w:eastAsiaTheme="minorEastAsia" w:hAnsiTheme="minorHAnsi" w:cstheme="minorHAnsi"/>
            <w:sz w:val="16"/>
            <w:szCs w:val="16"/>
          </w:rPr>
          <w:fldChar w:fldCharType="separate"/>
        </w:r>
        <w:r w:rsidRPr="00870B48">
          <w:rPr>
            <w:rFonts w:asciiTheme="minorHAnsi" w:eastAsiaTheme="majorEastAsia" w:hAnsiTheme="minorHAnsi" w:cstheme="minorHAnsi"/>
            <w:sz w:val="16"/>
            <w:szCs w:val="16"/>
          </w:rPr>
          <w:t>2</w:t>
        </w:r>
        <w:r w:rsidRPr="00870B48">
          <w:rPr>
            <w:rFonts w:asciiTheme="minorHAnsi" w:eastAsiaTheme="majorEastAsia" w:hAnsiTheme="minorHAnsi" w:cstheme="minorHAnsi"/>
            <w:sz w:val="16"/>
            <w:szCs w:val="16"/>
          </w:rPr>
          <w:fldChar w:fldCharType="end"/>
        </w:r>
      </w:p>
    </w:sdtContent>
  </w:sdt>
  <w:p w14:paraId="55122756" w14:textId="77777777" w:rsidR="009A4E09" w:rsidRDefault="009A4E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1EC1F" w14:textId="77777777" w:rsidR="00043D76" w:rsidRDefault="00043D76" w:rsidP="0080229C">
      <w:pPr>
        <w:spacing w:after="0" w:line="240" w:lineRule="auto"/>
      </w:pPr>
      <w:r>
        <w:separator/>
      </w:r>
    </w:p>
  </w:footnote>
  <w:footnote w:type="continuationSeparator" w:id="0">
    <w:p w14:paraId="6AF038AE" w14:textId="77777777" w:rsidR="00043D76" w:rsidRDefault="00043D76" w:rsidP="008022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2C55D" w14:textId="37BEFC3B" w:rsidR="00EB5CD5" w:rsidRDefault="00EB5CD5">
    <w:pPr>
      <w:pStyle w:val="Nagwek"/>
    </w:pPr>
    <w:r>
      <w:rPr>
        <w:noProof/>
      </w:rPr>
      <w:drawing>
        <wp:inline distT="0" distB="0" distL="0" distR="0" wp14:anchorId="34DF2C7D" wp14:editId="70BA9511">
          <wp:extent cx="5761355" cy="572770"/>
          <wp:effectExtent l="0" t="0" r="0" b="0"/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208"/>
        </w:tabs>
        <w:ind w:left="92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37" w:hanging="397"/>
      </w:pPr>
      <w:rPr>
        <w:rFonts w:ascii="Calibri" w:hAnsi="Calibri"/>
        <w:b w:val="0"/>
        <w:i w:val="0"/>
        <w:strike w:val="0"/>
        <w:dstrike w:val="0"/>
        <w:color w:val="000000"/>
        <w:position w:val="0"/>
        <w:sz w:val="20"/>
        <w:u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737" w:hanging="397"/>
      </w:pPr>
      <w:rPr>
        <w:rFonts w:ascii="Calibri" w:hAnsi="Calibri"/>
        <w:b w:val="0"/>
        <w:i w:val="0"/>
        <w:strike w:val="0"/>
        <w:dstrike w:val="0"/>
        <w:color w:val="000000"/>
        <w:position w:val="0"/>
        <w:sz w:val="20"/>
        <w:u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  <w:b w:val="0"/>
        <w:i w:val="0"/>
        <w:strike w:val="0"/>
        <w:dstrike w:val="0"/>
        <w:color w:val="000000"/>
        <w:position w:val="0"/>
        <w:sz w:val="20"/>
        <w:u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rinda" w:hAnsi="Vrind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  <w:b/>
        <w:sz w:val="22"/>
      </w:rPr>
    </w:lvl>
  </w:abstractNum>
  <w:abstractNum w:abstractNumId="8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172" w:hanging="360"/>
      </w:pPr>
      <w:rPr>
        <w:rFonts w:ascii="Symbol" w:hAnsi="Symbol"/>
      </w:rPr>
    </w:lvl>
  </w:abstractNum>
  <w:abstractNum w:abstractNumId="9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946" w:hanging="360"/>
      </w:pPr>
      <w:rPr>
        <w:rFonts w:ascii="Symbol" w:hAnsi="Symbol"/>
      </w:rPr>
    </w:lvl>
  </w:abstractNum>
  <w:abstractNum w:abstractNumId="10" w15:restartNumberingAfterBreak="0">
    <w:nsid w:val="00000026"/>
    <w:multiLevelType w:val="single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  <w:sz w:val="20"/>
      </w:rPr>
    </w:lvl>
  </w:abstractNum>
  <w:abstractNum w:abstractNumId="11" w15:restartNumberingAfterBreak="0">
    <w:nsid w:val="00000050"/>
    <w:multiLevelType w:val="singleLevel"/>
    <w:tmpl w:val="00000050"/>
    <w:name w:val="WW8Num80"/>
    <w:lvl w:ilvl="0">
      <w:start w:val="1"/>
      <w:numFmt w:val="bullet"/>
      <w:lvlText w:val=""/>
      <w:lvlJc w:val="left"/>
      <w:pPr>
        <w:tabs>
          <w:tab w:val="num" w:pos="0"/>
        </w:tabs>
        <w:ind w:left="1285" w:hanging="360"/>
      </w:pPr>
      <w:rPr>
        <w:rFonts w:ascii="Symbol" w:hAnsi="Symbol"/>
        <w:color w:val="auto"/>
      </w:rPr>
    </w:lvl>
  </w:abstractNum>
  <w:abstractNum w:abstractNumId="12" w15:restartNumberingAfterBreak="0">
    <w:nsid w:val="0000006A"/>
    <w:multiLevelType w:val="singleLevel"/>
    <w:tmpl w:val="0000006A"/>
    <w:name w:val="WW8Num106"/>
    <w:lvl w:ilvl="0">
      <w:start w:val="1"/>
      <w:numFmt w:val="bullet"/>
      <w:lvlText w:val=""/>
      <w:lvlJc w:val="left"/>
      <w:pPr>
        <w:tabs>
          <w:tab w:val="num" w:pos="0"/>
        </w:tabs>
        <w:ind w:left="1398" w:hanging="360"/>
      </w:pPr>
      <w:rPr>
        <w:rFonts w:ascii="Symbol" w:hAnsi="Symbol"/>
        <w:color w:val="auto"/>
      </w:rPr>
    </w:lvl>
  </w:abstractNum>
  <w:abstractNum w:abstractNumId="13" w15:restartNumberingAfterBreak="0">
    <w:nsid w:val="000000A0"/>
    <w:multiLevelType w:val="singleLevel"/>
    <w:tmpl w:val="000000A0"/>
    <w:name w:val="WW8Num160"/>
    <w:lvl w:ilvl="0">
      <w:start w:val="1"/>
      <w:numFmt w:val="bullet"/>
      <w:lvlText w:val=""/>
      <w:lvlJc w:val="left"/>
      <w:pPr>
        <w:tabs>
          <w:tab w:val="num" w:pos="0"/>
        </w:tabs>
        <w:ind w:left="1398" w:hanging="360"/>
      </w:pPr>
      <w:rPr>
        <w:rFonts w:ascii="Symbol" w:hAnsi="Symbol"/>
        <w:w w:val="100"/>
        <w:sz w:val="22"/>
      </w:rPr>
    </w:lvl>
  </w:abstractNum>
  <w:abstractNum w:abstractNumId="14" w15:restartNumberingAfterBreak="0">
    <w:nsid w:val="000000C5"/>
    <w:multiLevelType w:val="singleLevel"/>
    <w:tmpl w:val="000000C5"/>
    <w:name w:val="WW8Num197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15" w15:restartNumberingAfterBreak="0">
    <w:nsid w:val="00000116"/>
    <w:multiLevelType w:val="singleLevel"/>
    <w:tmpl w:val="00000116"/>
    <w:name w:val="WW8Num278"/>
    <w:lvl w:ilvl="0">
      <w:start w:val="1"/>
      <w:numFmt w:val="bullet"/>
      <w:lvlText w:val=""/>
      <w:lvlJc w:val="left"/>
      <w:pPr>
        <w:tabs>
          <w:tab w:val="num" w:pos="0"/>
        </w:tabs>
        <w:ind w:left="719" w:hanging="360"/>
      </w:pPr>
      <w:rPr>
        <w:rFonts w:ascii="Symbol" w:hAnsi="Symbol"/>
        <w:w w:val="100"/>
        <w:sz w:val="22"/>
      </w:rPr>
    </w:lvl>
  </w:abstractNum>
  <w:abstractNum w:abstractNumId="16" w15:restartNumberingAfterBreak="0">
    <w:nsid w:val="0000013C"/>
    <w:multiLevelType w:val="multilevel"/>
    <w:tmpl w:val="C7DCE99E"/>
    <w:name w:val="WW8Num316"/>
    <w:lvl w:ilvl="0">
      <w:start w:val="1"/>
      <w:numFmt w:val="bullet"/>
      <w:lvlText w:val=""/>
      <w:lvlJc w:val="left"/>
      <w:pPr>
        <w:tabs>
          <w:tab w:val="num" w:pos="0"/>
        </w:tabs>
        <w:ind w:left="946" w:hanging="360"/>
      </w:pPr>
      <w:rPr>
        <w:rFonts w:ascii="Symbol" w:hAnsi="Symbol" w:hint="default"/>
        <w:w w:val="100"/>
        <w:sz w:val="22"/>
        <w:szCs w:val="1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53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7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9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13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3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5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73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93" w:hanging="360"/>
      </w:pPr>
      <w:rPr>
        <w:rFonts w:ascii="Wingdings" w:hAnsi="Wingdings"/>
      </w:rPr>
    </w:lvl>
  </w:abstractNum>
  <w:abstractNum w:abstractNumId="17" w15:restartNumberingAfterBreak="0">
    <w:nsid w:val="0000015F"/>
    <w:multiLevelType w:val="singleLevel"/>
    <w:tmpl w:val="0000015F"/>
    <w:name w:val="WW8Num351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18" w15:restartNumberingAfterBreak="0">
    <w:nsid w:val="0000016A"/>
    <w:multiLevelType w:val="singleLevel"/>
    <w:tmpl w:val="0000016A"/>
    <w:name w:val="WW8Num36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  <w:w w:val="100"/>
        <w:sz w:val="22"/>
      </w:rPr>
    </w:lvl>
  </w:abstractNum>
  <w:abstractNum w:abstractNumId="19" w15:restartNumberingAfterBreak="0">
    <w:nsid w:val="000001C1"/>
    <w:multiLevelType w:val="singleLevel"/>
    <w:tmpl w:val="000001C1"/>
    <w:name w:val="WW8Num449"/>
    <w:lvl w:ilvl="0">
      <w:start w:val="1"/>
      <w:numFmt w:val="bullet"/>
      <w:lvlText w:val=""/>
      <w:lvlJc w:val="left"/>
      <w:pPr>
        <w:tabs>
          <w:tab w:val="num" w:pos="0"/>
        </w:tabs>
        <w:ind w:left="719" w:hanging="360"/>
      </w:pPr>
      <w:rPr>
        <w:rFonts w:ascii="Symbol" w:hAnsi="Symbol"/>
        <w:w w:val="100"/>
        <w:sz w:val="22"/>
      </w:rPr>
    </w:lvl>
  </w:abstractNum>
  <w:abstractNum w:abstractNumId="20" w15:restartNumberingAfterBreak="0">
    <w:nsid w:val="000001FB"/>
    <w:multiLevelType w:val="singleLevel"/>
    <w:tmpl w:val="000001FB"/>
    <w:name w:val="WW8Num507"/>
    <w:lvl w:ilvl="0">
      <w:start w:val="1"/>
      <w:numFmt w:val="bullet"/>
      <w:lvlText w:val=""/>
      <w:lvlJc w:val="left"/>
      <w:pPr>
        <w:tabs>
          <w:tab w:val="num" w:pos="0"/>
        </w:tabs>
        <w:ind w:left="1398" w:hanging="360"/>
      </w:pPr>
      <w:rPr>
        <w:rFonts w:ascii="Symbol" w:hAnsi="Symbol"/>
        <w:w w:val="100"/>
        <w:sz w:val="22"/>
      </w:rPr>
    </w:lvl>
  </w:abstractNum>
  <w:abstractNum w:abstractNumId="21" w15:restartNumberingAfterBreak="0">
    <w:nsid w:val="0000021A"/>
    <w:multiLevelType w:val="multilevel"/>
    <w:tmpl w:val="B5C4CCF2"/>
    <w:name w:val="WW8Num53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Calibri" w:eastAsia="Times New Roman" w:hAnsi="Calibri" w:cs="Calibri" w:hint="default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Symbol" w:eastAsia="Times New Roman" w:hAnsi="Symbol"/>
        <w:w w:val="100"/>
        <w:sz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ascii="Symbol" w:eastAsia="Times New Roman" w:hAnsi="Symbol"/>
        <w:w w:val="100"/>
        <w:sz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Symbol" w:eastAsia="Times New Roman" w:hAnsi="Symbol"/>
        <w:w w:val="100"/>
        <w:sz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Symbol" w:eastAsia="Times New Roman" w:hAnsi="Symbol"/>
        <w:w w:val="100"/>
        <w:sz w:val="22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ascii="Symbol" w:eastAsia="Times New Roman" w:hAnsi="Symbol"/>
        <w:w w:val="100"/>
        <w:sz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Symbol" w:eastAsia="Times New Roman" w:hAnsi="Symbol"/>
        <w:w w:val="100"/>
        <w:sz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Symbol" w:eastAsia="Times New Roman" w:hAnsi="Symbol"/>
        <w:w w:val="100"/>
        <w:sz w:val="22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ascii="Symbol" w:eastAsia="Times New Roman" w:hAnsi="Symbol"/>
        <w:w w:val="100"/>
        <w:sz w:val="22"/>
      </w:rPr>
    </w:lvl>
  </w:abstractNum>
  <w:abstractNum w:abstractNumId="22" w15:restartNumberingAfterBreak="0">
    <w:nsid w:val="0000023B"/>
    <w:multiLevelType w:val="singleLevel"/>
    <w:tmpl w:val="0000023B"/>
    <w:name w:val="WW8Num571"/>
    <w:lvl w:ilvl="0">
      <w:start w:val="1"/>
      <w:numFmt w:val="bullet"/>
      <w:lvlText w:val=""/>
      <w:lvlJc w:val="left"/>
      <w:pPr>
        <w:tabs>
          <w:tab w:val="num" w:pos="0"/>
        </w:tabs>
        <w:ind w:left="833" w:hanging="360"/>
      </w:pPr>
      <w:rPr>
        <w:rFonts w:ascii="Symbol" w:hAnsi="Symbol"/>
        <w:w w:val="100"/>
        <w:sz w:val="22"/>
      </w:rPr>
    </w:lvl>
  </w:abstractNum>
  <w:abstractNum w:abstractNumId="23" w15:restartNumberingAfterBreak="0">
    <w:nsid w:val="00DB7446"/>
    <w:multiLevelType w:val="hybridMultilevel"/>
    <w:tmpl w:val="8E968B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02B5775E"/>
    <w:multiLevelType w:val="hybridMultilevel"/>
    <w:tmpl w:val="EFBA5C0E"/>
    <w:lvl w:ilvl="0" w:tplc="00F05872">
      <w:start w:val="1"/>
      <w:numFmt w:val="decimal"/>
      <w:lvlText w:val="%1)"/>
      <w:lvlJc w:val="left"/>
      <w:pPr>
        <w:ind w:left="715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5" w15:restartNumberingAfterBreak="0">
    <w:nsid w:val="03587FD3"/>
    <w:multiLevelType w:val="multilevel"/>
    <w:tmpl w:val="346C6FCA"/>
    <w:styleLink w:val="WW8Num8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6" w15:restartNumberingAfterBreak="0">
    <w:nsid w:val="04154EEA"/>
    <w:multiLevelType w:val="multilevel"/>
    <w:tmpl w:val="C4F0C75A"/>
    <w:lvl w:ilvl="0">
      <w:start w:val="1"/>
      <w:numFmt w:val="bullet"/>
      <w:lvlText w:val=""/>
      <w:lvlJc w:val="left"/>
      <w:pPr>
        <w:tabs>
          <w:tab w:val="num" w:pos="1068"/>
        </w:tabs>
        <w:ind w:left="178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68"/>
        </w:tabs>
        <w:ind w:left="25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68"/>
        </w:tabs>
        <w:ind w:left="32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068"/>
        </w:tabs>
        <w:ind w:left="39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1068"/>
        </w:tabs>
        <w:ind w:left="46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068"/>
        </w:tabs>
        <w:ind w:left="53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1068"/>
        </w:tabs>
        <w:ind w:left="61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1068"/>
        </w:tabs>
        <w:ind w:left="68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068"/>
        </w:tabs>
        <w:ind w:left="7548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043813B3"/>
    <w:multiLevelType w:val="hybridMultilevel"/>
    <w:tmpl w:val="101C5D28"/>
    <w:lvl w:ilvl="0" w:tplc="00F0587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4F30BE9"/>
    <w:multiLevelType w:val="multilevel"/>
    <w:tmpl w:val="36968AEC"/>
    <w:styleLink w:val="WW8Num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 w15:restartNumberingAfterBreak="0">
    <w:nsid w:val="050256E8"/>
    <w:multiLevelType w:val="hybridMultilevel"/>
    <w:tmpl w:val="EDD21044"/>
    <w:lvl w:ilvl="0" w:tplc="FFFFFFFF">
      <w:start w:val="1"/>
      <w:numFmt w:val="decimal"/>
      <w:lvlText w:val="%1."/>
      <w:lvlJc w:val="left"/>
      <w:pPr>
        <w:ind w:left="70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C2DBFC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2" w:tplc="FFFFFFFF">
      <w:start w:val="1"/>
      <w:numFmt w:val="bullet"/>
      <w:lvlText w:val="▪"/>
      <w:lvlJc w:val="left"/>
      <w:pPr>
        <w:ind w:left="19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051A7559"/>
    <w:multiLevelType w:val="multilevel"/>
    <w:tmpl w:val="19E0072C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31" w15:restartNumberingAfterBreak="0">
    <w:nsid w:val="06145A84"/>
    <w:multiLevelType w:val="multilevel"/>
    <w:tmpl w:val="6634332A"/>
    <w:styleLink w:val="WW8Num5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 w15:restartNumberingAfterBreak="0">
    <w:nsid w:val="08E02EEA"/>
    <w:multiLevelType w:val="hybridMultilevel"/>
    <w:tmpl w:val="FE940F66"/>
    <w:lvl w:ilvl="0" w:tplc="1B56076A">
      <w:start w:val="4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096C1425"/>
    <w:multiLevelType w:val="hybridMultilevel"/>
    <w:tmpl w:val="D23847B0"/>
    <w:lvl w:ilvl="0" w:tplc="934C6DE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99D6A3C"/>
    <w:multiLevelType w:val="hybridMultilevel"/>
    <w:tmpl w:val="1FAC7E66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BCC2DBFC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A602A9B"/>
    <w:multiLevelType w:val="multilevel"/>
    <w:tmpl w:val="90D0E44A"/>
    <w:styleLink w:val="WW8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0A870807"/>
    <w:multiLevelType w:val="hybridMultilevel"/>
    <w:tmpl w:val="DA125C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0BB9760A"/>
    <w:multiLevelType w:val="hybridMultilevel"/>
    <w:tmpl w:val="FC46CF76"/>
    <w:lvl w:ilvl="0" w:tplc="6DC0ECBA">
      <w:start w:val="1"/>
      <w:numFmt w:val="decimal"/>
      <w:lvlText w:val="%1."/>
      <w:lvlJc w:val="left"/>
      <w:pPr>
        <w:ind w:left="720" w:hanging="360"/>
      </w:pPr>
      <w:rPr>
        <w:rFonts w:ascii="Tahoma" w:eastAsia="Cambria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BE630D1"/>
    <w:multiLevelType w:val="hybridMultilevel"/>
    <w:tmpl w:val="ED8CA9D2"/>
    <w:lvl w:ilvl="0" w:tplc="93A6CD0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D0C30AC"/>
    <w:multiLevelType w:val="hybridMultilevel"/>
    <w:tmpl w:val="41D2864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0FBC5AC4"/>
    <w:multiLevelType w:val="hybridMultilevel"/>
    <w:tmpl w:val="EE54B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006747A"/>
    <w:multiLevelType w:val="hybridMultilevel"/>
    <w:tmpl w:val="727C6120"/>
    <w:lvl w:ilvl="0" w:tplc="FFFFFFFF">
      <w:numFmt w:val="bullet"/>
      <w:lvlText w:val="•"/>
      <w:lvlJc w:val="left"/>
      <w:pPr>
        <w:ind w:left="36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  <w:lang w:val="pl-PL" w:eastAsia="en-US" w:bidi="ar-SA"/>
      </w:rPr>
    </w:lvl>
    <w:lvl w:ilvl="1" w:tplc="FFFFFFFF">
      <w:start w:val="1"/>
      <w:numFmt w:val="bullet"/>
      <w:lvlText w:val="o"/>
      <w:lvlJc w:val="left"/>
      <w:pPr>
        <w:ind w:left="10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8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5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2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9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6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4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1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10F700DD"/>
    <w:multiLevelType w:val="multilevel"/>
    <w:tmpl w:val="5A246B80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43" w15:restartNumberingAfterBreak="0">
    <w:nsid w:val="12A900D4"/>
    <w:multiLevelType w:val="multilevel"/>
    <w:tmpl w:val="EF60F724"/>
    <w:styleLink w:val="WW8Num102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1.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44" w15:restartNumberingAfterBreak="0">
    <w:nsid w:val="13350253"/>
    <w:multiLevelType w:val="multilevel"/>
    <w:tmpl w:val="918C2AB0"/>
    <w:lvl w:ilvl="0">
      <w:start w:val="1"/>
      <w:numFmt w:val="bullet"/>
      <w:lvlText w:val=""/>
      <w:lvlJc w:val="left"/>
      <w:pPr>
        <w:tabs>
          <w:tab w:val="num" w:pos="0"/>
        </w:tabs>
        <w:ind w:left="113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5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7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9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3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5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95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13C77359"/>
    <w:multiLevelType w:val="hybridMultilevel"/>
    <w:tmpl w:val="A230B87C"/>
    <w:lvl w:ilvl="0" w:tplc="651680D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14094362"/>
    <w:multiLevelType w:val="multilevel"/>
    <w:tmpl w:val="94ACF194"/>
    <w:styleLink w:val="WWNum4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14216E7E"/>
    <w:multiLevelType w:val="multilevel"/>
    <w:tmpl w:val="52784184"/>
    <w:lvl w:ilvl="0">
      <w:start w:val="1"/>
      <w:numFmt w:val="bullet"/>
      <w:lvlText w:val="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14495FD5"/>
    <w:multiLevelType w:val="multilevel"/>
    <w:tmpl w:val="7A58F89C"/>
    <w:styleLink w:val="WW8Num21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Letter"/>
      <w:lvlText w:val="%1.%2.%3."/>
      <w:lvlJc w:val="left"/>
      <w:pPr>
        <w:ind w:left="1440" w:hanging="360"/>
      </w:pPr>
    </w:lvl>
    <w:lvl w:ilvl="3">
      <w:start w:val="1"/>
      <w:numFmt w:val="lowerLetter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Letter"/>
      <w:lvlText w:val="%1.%2.%3.%4.%5.%6."/>
      <w:lvlJc w:val="left"/>
      <w:pPr>
        <w:ind w:left="2520" w:hanging="360"/>
      </w:pPr>
    </w:lvl>
    <w:lvl w:ilvl="6">
      <w:start w:val="1"/>
      <w:numFmt w:val="lowerLetter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Letter"/>
      <w:lvlText w:val="%1.%2.%3.%4.%5.%6.%7.%8.%9."/>
      <w:lvlJc w:val="left"/>
      <w:pPr>
        <w:ind w:left="3600" w:hanging="360"/>
      </w:pPr>
    </w:lvl>
  </w:abstractNum>
  <w:abstractNum w:abstractNumId="49" w15:restartNumberingAfterBreak="0">
    <w:nsid w:val="14913446"/>
    <w:multiLevelType w:val="hybridMultilevel"/>
    <w:tmpl w:val="F4C83A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15313CDA"/>
    <w:multiLevelType w:val="hybridMultilevel"/>
    <w:tmpl w:val="919CAC34"/>
    <w:lvl w:ilvl="0" w:tplc="651680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1542454A"/>
    <w:multiLevelType w:val="hybridMultilevel"/>
    <w:tmpl w:val="BE72CA02"/>
    <w:lvl w:ilvl="0" w:tplc="EBD4BCFC">
      <w:start w:val="1"/>
      <w:numFmt w:val="decimal"/>
      <w:lvlText w:val="%1)"/>
      <w:lvlJc w:val="left"/>
      <w:pPr>
        <w:ind w:left="1075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795" w:hanging="360"/>
      </w:pPr>
    </w:lvl>
    <w:lvl w:ilvl="2" w:tplc="0415001B">
      <w:start w:val="1"/>
      <w:numFmt w:val="lowerRoman"/>
      <w:lvlText w:val="%3."/>
      <w:lvlJc w:val="right"/>
      <w:pPr>
        <w:ind w:left="2515" w:hanging="180"/>
      </w:pPr>
    </w:lvl>
    <w:lvl w:ilvl="3" w:tplc="0415000F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52" w15:restartNumberingAfterBreak="0">
    <w:nsid w:val="15CB4D7E"/>
    <w:multiLevelType w:val="multilevel"/>
    <w:tmpl w:val="45182C38"/>
    <w:styleLink w:val="WW8Num31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Letter"/>
      <w:lvlText w:val="%1.%2.%3."/>
      <w:lvlJc w:val="left"/>
      <w:pPr>
        <w:ind w:left="1440" w:hanging="360"/>
      </w:pPr>
    </w:lvl>
    <w:lvl w:ilvl="3">
      <w:start w:val="1"/>
      <w:numFmt w:val="lowerLetter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Letter"/>
      <w:lvlText w:val="%1.%2.%3.%4.%5.%6."/>
      <w:lvlJc w:val="left"/>
      <w:pPr>
        <w:ind w:left="2520" w:hanging="360"/>
      </w:pPr>
    </w:lvl>
    <w:lvl w:ilvl="6">
      <w:start w:val="1"/>
      <w:numFmt w:val="lowerLetter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Letter"/>
      <w:lvlText w:val="%1.%2.%3.%4.%5.%6.%7.%8.%9."/>
      <w:lvlJc w:val="left"/>
      <w:pPr>
        <w:ind w:left="3600" w:hanging="360"/>
      </w:pPr>
    </w:lvl>
  </w:abstractNum>
  <w:abstractNum w:abstractNumId="53" w15:restartNumberingAfterBreak="0">
    <w:nsid w:val="163E6D78"/>
    <w:multiLevelType w:val="hybridMultilevel"/>
    <w:tmpl w:val="9DCE5CEE"/>
    <w:lvl w:ilvl="0" w:tplc="BCC2DBFC">
      <w:start w:val="1"/>
      <w:numFmt w:val="bullet"/>
      <w:lvlText w:val=""/>
      <w:lvlJc w:val="left"/>
      <w:pPr>
        <w:ind w:left="1068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"/>
      <w:lvlJc w:val="left"/>
      <w:pPr>
        <w:ind w:left="2076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ind w:left="16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16CD7C02"/>
    <w:multiLevelType w:val="multilevel"/>
    <w:tmpl w:val="5E4E6400"/>
    <w:styleLink w:val="WWNum1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5" w15:restartNumberingAfterBreak="0">
    <w:nsid w:val="17833853"/>
    <w:multiLevelType w:val="multilevel"/>
    <w:tmpl w:val="0A4E9672"/>
    <w:styleLink w:val="WW8Num7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18966F4B"/>
    <w:multiLevelType w:val="multilevel"/>
    <w:tmpl w:val="B8B0EF0A"/>
    <w:styleLink w:val="WW8Num32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Letter"/>
      <w:lvlText w:val="%1.%2.%3."/>
      <w:lvlJc w:val="left"/>
      <w:pPr>
        <w:ind w:left="1440" w:hanging="360"/>
      </w:pPr>
    </w:lvl>
    <w:lvl w:ilvl="3">
      <w:start w:val="1"/>
      <w:numFmt w:val="lowerLetter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Letter"/>
      <w:lvlText w:val="%1.%2.%3.%4.%5.%6."/>
      <w:lvlJc w:val="left"/>
      <w:pPr>
        <w:ind w:left="2520" w:hanging="360"/>
      </w:pPr>
    </w:lvl>
    <w:lvl w:ilvl="6">
      <w:start w:val="1"/>
      <w:numFmt w:val="lowerLetter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Letter"/>
      <w:lvlText w:val="%1.%2.%3.%4.%5.%6.%7.%8.%9."/>
      <w:lvlJc w:val="left"/>
      <w:pPr>
        <w:ind w:left="3600" w:hanging="360"/>
      </w:pPr>
    </w:lvl>
  </w:abstractNum>
  <w:abstractNum w:abstractNumId="57" w15:restartNumberingAfterBreak="0">
    <w:nsid w:val="1AC11B87"/>
    <w:multiLevelType w:val="multilevel"/>
    <w:tmpl w:val="5E324072"/>
    <w:styleLink w:val="WW8Num101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1.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58" w15:restartNumberingAfterBreak="0">
    <w:nsid w:val="1E694A08"/>
    <w:multiLevelType w:val="hybridMultilevel"/>
    <w:tmpl w:val="9606FC16"/>
    <w:lvl w:ilvl="0" w:tplc="651680DA">
      <w:start w:val="1"/>
      <w:numFmt w:val="bullet"/>
      <w:lvlText w:val=""/>
      <w:lvlJc w:val="left"/>
      <w:pPr>
        <w:ind w:left="3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59" w15:restartNumberingAfterBreak="0">
    <w:nsid w:val="1F8C66E9"/>
    <w:multiLevelType w:val="hybridMultilevel"/>
    <w:tmpl w:val="A84E612C"/>
    <w:lvl w:ilvl="0" w:tplc="00000023">
      <w:start w:val="1"/>
      <w:numFmt w:val="bullet"/>
      <w:lvlText w:val=""/>
      <w:lvlJc w:val="left"/>
      <w:pPr>
        <w:ind w:left="857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60" w15:restartNumberingAfterBreak="0">
    <w:nsid w:val="212545D0"/>
    <w:multiLevelType w:val="multilevel"/>
    <w:tmpl w:val="9F5ADCB4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61" w15:restartNumberingAfterBreak="0">
    <w:nsid w:val="2126565D"/>
    <w:multiLevelType w:val="multilevel"/>
    <w:tmpl w:val="0A06DC76"/>
    <w:styleLink w:val="WW8Num61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2" w15:restartNumberingAfterBreak="0">
    <w:nsid w:val="23256E76"/>
    <w:multiLevelType w:val="hybridMultilevel"/>
    <w:tmpl w:val="E88A7B8A"/>
    <w:lvl w:ilvl="0" w:tplc="EC9EEE0C">
      <w:start w:val="1"/>
      <w:numFmt w:val="decimal"/>
      <w:lvlText w:val="%1."/>
      <w:lvlJc w:val="left"/>
      <w:pPr>
        <w:ind w:left="4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14BFD4">
      <w:start w:val="1"/>
      <w:numFmt w:val="lowerLetter"/>
      <w:lvlText w:val="%2"/>
      <w:lvlJc w:val="left"/>
      <w:pPr>
        <w:ind w:left="117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0C998C">
      <w:start w:val="1"/>
      <w:numFmt w:val="lowerRoman"/>
      <w:lvlText w:val="%3"/>
      <w:lvlJc w:val="left"/>
      <w:pPr>
        <w:ind w:left="189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D6AB7AA">
      <w:start w:val="1"/>
      <w:numFmt w:val="decimal"/>
      <w:lvlText w:val="%4"/>
      <w:lvlJc w:val="left"/>
      <w:pPr>
        <w:ind w:left="261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A28F63C">
      <w:start w:val="1"/>
      <w:numFmt w:val="lowerLetter"/>
      <w:lvlText w:val="%5"/>
      <w:lvlJc w:val="left"/>
      <w:pPr>
        <w:ind w:left="333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ACC5FE">
      <w:start w:val="1"/>
      <w:numFmt w:val="lowerRoman"/>
      <w:lvlText w:val="%6"/>
      <w:lvlJc w:val="left"/>
      <w:pPr>
        <w:ind w:left="405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3FA25EC">
      <w:start w:val="1"/>
      <w:numFmt w:val="decimal"/>
      <w:lvlText w:val="%7"/>
      <w:lvlJc w:val="left"/>
      <w:pPr>
        <w:ind w:left="477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7E17EC">
      <w:start w:val="1"/>
      <w:numFmt w:val="lowerLetter"/>
      <w:lvlText w:val="%8"/>
      <w:lvlJc w:val="left"/>
      <w:pPr>
        <w:ind w:left="549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9D2A036">
      <w:start w:val="1"/>
      <w:numFmt w:val="lowerRoman"/>
      <w:lvlText w:val="%9"/>
      <w:lvlJc w:val="left"/>
      <w:pPr>
        <w:ind w:left="621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24120503"/>
    <w:multiLevelType w:val="hybridMultilevel"/>
    <w:tmpl w:val="09EE3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24FE4F5A"/>
    <w:multiLevelType w:val="multilevel"/>
    <w:tmpl w:val="9D8A3D7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860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5" w15:restartNumberingAfterBreak="0">
    <w:nsid w:val="25266AB5"/>
    <w:multiLevelType w:val="multilevel"/>
    <w:tmpl w:val="EE4C6E6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6" w15:restartNumberingAfterBreak="0">
    <w:nsid w:val="265721E3"/>
    <w:multiLevelType w:val="hybridMultilevel"/>
    <w:tmpl w:val="D3DC2B5E"/>
    <w:lvl w:ilvl="0" w:tplc="934C6DEE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67" w15:restartNumberingAfterBreak="0">
    <w:nsid w:val="278979E9"/>
    <w:multiLevelType w:val="multilevel"/>
    <w:tmpl w:val="87C41436"/>
    <w:styleLink w:val="WW8Num10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1.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68" w15:restartNumberingAfterBreak="0">
    <w:nsid w:val="29217EB5"/>
    <w:multiLevelType w:val="multilevel"/>
    <w:tmpl w:val="77684508"/>
    <w:styleLink w:val="WWNum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297E7936"/>
    <w:multiLevelType w:val="multilevel"/>
    <w:tmpl w:val="504C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trike w:val="0"/>
        <w:dstrike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1134" w:hanging="850"/>
      </w:pPr>
      <w:rPr>
        <w:rFonts w:cs="Times New Roman"/>
        <w:b w:val="0"/>
        <w:bCs w:val="0"/>
      </w:rPr>
    </w:lvl>
    <w:lvl w:ilvl="2">
      <w:start w:val="1"/>
      <w:numFmt w:val="lowerLetter"/>
      <w:lvlText w:val="%3)"/>
      <w:lvlJc w:val="left"/>
      <w:pPr>
        <w:ind w:left="1701" w:hanging="850"/>
      </w:pPr>
      <w:rPr>
        <w:rFonts w:cs="Times New Roman"/>
      </w:rPr>
    </w:lvl>
    <w:lvl w:ilvl="3">
      <w:numFmt w:val="bullet"/>
      <w:lvlText w:val="-"/>
      <w:lvlJc w:val="left"/>
      <w:pPr>
        <w:ind w:left="1728" w:hanging="648"/>
      </w:pPr>
      <w:rPr>
        <w:rFonts w:ascii="Courier New" w:hAnsi="Courier New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0" w15:restartNumberingAfterBreak="0">
    <w:nsid w:val="2A122A9D"/>
    <w:multiLevelType w:val="multilevel"/>
    <w:tmpl w:val="7536259C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71" w15:restartNumberingAfterBreak="0">
    <w:nsid w:val="2C7C462D"/>
    <w:multiLevelType w:val="multilevel"/>
    <w:tmpl w:val="04B600C2"/>
    <w:styleLink w:val="WWNum1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2" w15:restartNumberingAfterBreak="0">
    <w:nsid w:val="2D013DB2"/>
    <w:multiLevelType w:val="hybridMultilevel"/>
    <w:tmpl w:val="651A1FC6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D3C1F65"/>
    <w:multiLevelType w:val="hybridMultilevel"/>
    <w:tmpl w:val="5364A934"/>
    <w:lvl w:ilvl="0" w:tplc="651680DA">
      <w:start w:val="1"/>
      <w:numFmt w:val="bullet"/>
      <w:lvlText w:val="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74" w15:restartNumberingAfterBreak="0">
    <w:nsid w:val="2D596FEF"/>
    <w:multiLevelType w:val="multilevel"/>
    <w:tmpl w:val="0A328F96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75" w15:restartNumberingAfterBreak="0">
    <w:nsid w:val="2EC20F5A"/>
    <w:multiLevelType w:val="hybridMultilevel"/>
    <w:tmpl w:val="E0FA749A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01E2C6E"/>
    <w:multiLevelType w:val="hybridMultilevel"/>
    <w:tmpl w:val="097654F6"/>
    <w:lvl w:ilvl="0" w:tplc="49745668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309051C3"/>
    <w:multiLevelType w:val="multilevel"/>
    <w:tmpl w:val="B38E0738"/>
    <w:styleLink w:val="WW8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8" w15:restartNumberingAfterBreak="0">
    <w:nsid w:val="313629B6"/>
    <w:multiLevelType w:val="hybridMultilevel"/>
    <w:tmpl w:val="DBD07B58"/>
    <w:lvl w:ilvl="0" w:tplc="651680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1A70475"/>
    <w:multiLevelType w:val="hybridMultilevel"/>
    <w:tmpl w:val="5F28E7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31F25720"/>
    <w:multiLevelType w:val="multilevel"/>
    <w:tmpl w:val="06A8A312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81" w15:restartNumberingAfterBreak="0">
    <w:nsid w:val="32F811A9"/>
    <w:multiLevelType w:val="multilevel"/>
    <w:tmpl w:val="43C0A3B2"/>
    <w:lvl w:ilvl="0">
      <w:start w:val="1"/>
      <w:numFmt w:val="bullet"/>
      <w:lvlText w:val="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337958F0"/>
    <w:multiLevelType w:val="hybridMultilevel"/>
    <w:tmpl w:val="4BF69432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345723D6"/>
    <w:multiLevelType w:val="multilevel"/>
    <w:tmpl w:val="005C3ABC"/>
    <w:styleLink w:val="WWNum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4" w15:restartNumberingAfterBreak="0">
    <w:nsid w:val="35A00B66"/>
    <w:multiLevelType w:val="multilevel"/>
    <w:tmpl w:val="D846A624"/>
    <w:styleLink w:val="WWNum57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85" w15:restartNumberingAfterBreak="0">
    <w:nsid w:val="364376B3"/>
    <w:multiLevelType w:val="hybridMultilevel"/>
    <w:tmpl w:val="13203736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66A4374"/>
    <w:multiLevelType w:val="multilevel"/>
    <w:tmpl w:val="D3005EAA"/>
    <w:styleLink w:val="WWNum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87" w15:restartNumberingAfterBreak="0">
    <w:nsid w:val="36CB37A1"/>
    <w:multiLevelType w:val="hybridMultilevel"/>
    <w:tmpl w:val="A6CA2CE8"/>
    <w:lvl w:ilvl="0" w:tplc="3AF40CD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8635A86"/>
    <w:multiLevelType w:val="hybridMultilevel"/>
    <w:tmpl w:val="E07227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3884571C"/>
    <w:multiLevelType w:val="multilevel"/>
    <w:tmpl w:val="079408AA"/>
    <w:styleLink w:val="WW8Num2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Letter"/>
      <w:lvlText w:val="%1.%2.%3."/>
      <w:lvlJc w:val="left"/>
      <w:pPr>
        <w:ind w:left="1440" w:hanging="360"/>
      </w:pPr>
    </w:lvl>
    <w:lvl w:ilvl="3">
      <w:start w:val="1"/>
      <w:numFmt w:val="lowerLetter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Letter"/>
      <w:lvlText w:val="%1.%2.%3.%4.%5.%6."/>
      <w:lvlJc w:val="left"/>
      <w:pPr>
        <w:ind w:left="2520" w:hanging="360"/>
      </w:pPr>
    </w:lvl>
    <w:lvl w:ilvl="6">
      <w:start w:val="1"/>
      <w:numFmt w:val="lowerLetter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Letter"/>
      <w:lvlText w:val="%1.%2.%3.%4.%5.%6.%7.%8.%9."/>
      <w:lvlJc w:val="left"/>
      <w:pPr>
        <w:ind w:left="3600" w:hanging="360"/>
      </w:pPr>
    </w:lvl>
  </w:abstractNum>
  <w:abstractNum w:abstractNumId="90" w15:restartNumberingAfterBreak="0">
    <w:nsid w:val="39164D93"/>
    <w:multiLevelType w:val="hybridMultilevel"/>
    <w:tmpl w:val="A52287A0"/>
    <w:lvl w:ilvl="0" w:tplc="FFFFFFFF">
      <w:start w:val="1"/>
      <w:numFmt w:val="decimal"/>
      <w:lvlText w:val="%1."/>
      <w:lvlJc w:val="left"/>
      <w:pPr>
        <w:ind w:left="70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C2DBFC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2" w:tplc="FFFFFFFF">
      <w:start w:val="1"/>
      <w:numFmt w:val="bullet"/>
      <w:lvlText w:val="▪"/>
      <w:lvlJc w:val="left"/>
      <w:pPr>
        <w:ind w:left="19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3B1F4F91"/>
    <w:multiLevelType w:val="multilevel"/>
    <w:tmpl w:val="96C20F68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92" w15:restartNumberingAfterBreak="0">
    <w:nsid w:val="3C69362F"/>
    <w:multiLevelType w:val="multilevel"/>
    <w:tmpl w:val="C7B63078"/>
    <w:styleLink w:val="WWNum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3C776272"/>
    <w:multiLevelType w:val="hybridMultilevel"/>
    <w:tmpl w:val="E3026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8216C5"/>
    <w:multiLevelType w:val="hybridMultilevel"/>
    <w:tmpl w:val="80C8FEC8"/>
    <w:lvl w:ilvl="0" w:tplc="BCC2DBF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5" w15:restartNumberingAfterBreak="0">
    <w:nsid w:val="3D43656F"/>
    <w:multiLevelType w:val="hybridMultilevel"/>
    <w:tmpl w:val="0BC87B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3D663036"/>
    <w:multiLevelType w:val="hybridMultilevel"/>
    <w:tmpl w:val="A0A0AF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3E09333C"/>
    <w:multiLevelType w:val="hybridMultilevel"/>
    <w:tmpl w:val="A2FC2846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F2C4BD7"/>
    <w:multiLevelType w:val="hybridMultilevel"/>
    <w:tmpl w:val="F68844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3F3B7DAE"/>
    <w:multiLevelType w:val="hybridMultilevel"/>
    <w:tmpl w:val="9870AB94"/>
    <w:lvl w:ilvl="0" w:tplc="934C6DEE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0" w15:restartNumberingAfterBreak="0">
    <w:nsid w:val="40193E14"/>
    <w:multiLevelType w:val="hybridMultilevel"/>
    <w:tmpl w:val="894221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40D914E0"/>
    <w:multiLevelType w:val="hybridMultilevel"/>
    <w:tmpl w:val="385231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41517CCE"/>
    <w:multiLevelType w:val="hybridMultilevel"/>
    <w:tmpl w:val="9558FFF8"/>
    <w:lvl w:ilvl="0" w:tplc="3DD8E74C">
      <w:start w:val="1"/>
      <w:numFmt w:val="decimal"/>
      <w:lvlText w:val="%1)"/>
      <w:lvlJc w:val="left"/>
      <w:pPr>
        <w:ind w:left="1080" w:hanging="360"/>
      </w:pPr>
      <w:rPr>
        <w:rFonts w:asciiTheme="minorHAnsi" w:eastAsia="Segoe UI" w:hAnsiTheme="minorHAnsi" w:cstheme="minorHAns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417616B1"/>
    <w:multiLevelType w:val="multilevel"/>
    <w:tmpl w:val="5204F9E0"/>
    <w:lvl w:ilvl="0">
      <w:start w:val="1"/>
      <w:numFmt w:val="bullet"/>
      <w:lvlText w:val=""/>
      <w:lvlJc w:val="left"/>
      <w:pPr>
        <w:tabs>
          <w:tab w:val="num" w:pos="34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4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8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8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8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48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4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48"/>
        </w:tabs>
        <w:ind w:left="6828" w:hanging="360"/>
      </w:pPr>
      <w:rPr>
        <w:rFonts w:ascii="Wingdings" w:hAnsi="Wingdings" w:cs="Wingdings" w:hint="default"/>
      </w:rPr>
    </w:lvl>
  </w:abstractNum>
  <w:abstractNum w:abstractNumId="104" w15:restartNumberingAfterBreak="0">
    <w:nsid w:val="4204608B"/>
    <w:multiLevelType w:val="hybridMultilevel"/>
    <w:tmpl w:val="F5241CD8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42947915"/>
    <w:multiLevelType w:val="hybridMultilevel"/>
    <w:tmpl w:val="D0141700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4487239B"/>
    <w:multiLevelType w:val="multilevel"/>
    <w:tmpl w:val="88B4CAD0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107" w15:restartNumberingAfterBreak="0">
    <w:nsid w:val="44D020C3"/>
    <w:multiLevelType w:val="multilevel"/>
    <w:tmpl w:val="0780259C"/>
    <w:styleLink w:val="WW8Num51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8" w15:restartNumberingAfterBreak="0">
    <w:nsid w:val="47F70589"/>
    <w:multiLevelType w:val="hybridMultilevel"/>
    <w:tmpl w:val="4FC493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4878742B"/>
    <w:multiLevelType w:val="hybridMultilevel"/>
    <w:tmpl w:val="CCFC8712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48787748"/>
    <w:multiLevelType w:val="hybridMultilevel"/>
    <w:tmpl w:val="731EA2B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1" w15:restartNumberingAfterBreak="0">
    <w:nsid w:val="4B1F24EE"/>
    <w:multiLevelType w:val="multilevel"/>
    <w:tmpl w:val="EFD66A3C"/>
    <w:styleLink w:val="WWNum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2" w15:restartNumberingAfterBreak="0">
    <w:nsid w:val="4B98590E"/>
    <w:multiLevelType w:val="hybridMultilevel"/>
    <w:tmpl w:val="EE54B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C564500"/>
    <w:multiLevelType w:val="hybridMultilevel"/>
    <w:tmpl w:val="C9FEC792"/>
    <w:lvl w:ilvl="0" w:tplc="651680DA">
      <w:start w:val="1"/>
      <w:numFmt w:val="bullet"/>
      <w:lvlText w:val=""/>
      <w:lvlJc w:val="left"/>
      <w:pPr>
        <w:ind w:left="3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14" w15:restartNumberingAfterBreak="0">
    <w:nsid w:val="4E8761FC"/>
    <w:multiLevelType w:val="hybridMultilevel"/>
    <w:tmpl w:val="957E75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EBB1BC3"/>
    <w:multiLevelType w:val="hybridMultilevel"/>
    <w:tmpl w:val="FF8C20C6"/>
    <w:lvl w:ilvl="0" w:tplc="A27A93A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F3C08C2"/>
    <w:multiLevelType w:val="hybridMultilevel"/>
    <w:tmpl w:val="77F8097C"/>
    <w:lvl w:ilvl="0" w:tplc="BCC2DBF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7" w15:restartNumberingAfterBreak="0">
    <w:nsid w:val="516C6D0A"/>
    <w:multiLevelType w:val="multilevel"/>
    <w:tmpl w:val="B74A1FB2"/>
    <w:styleLink w:val="WWNum47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118" w15:restartNumberingAfterBreak="0">
    <w:nsid w:val="51D1072E"/>
    <w:multiLevelType w:val="multilevel"/>
    <w:tmpl w:val="0415001F"/>
    <w:styleLink w:val="WWNum5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9" w15:restartNumberingAfterBreak="0">
    <w:nsid w:val="54AF04D6"/>
    <w:multiLevelType w:val="hybridMultilevel"/>
    <w:tmpl w:val="8304B918"/>
    <w:lvl w:ilvl="0" w:tplc="2A5C92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 w15:restartNumberingAfterBreak="0">
    <w:nsid w:val="552A61D2"/>
    <w:multiLevelType w:val="multilevel"/>
    <w:tmpl w:val="1FF452AC"/>
    <w:lvl w:ilvl="0">
      <w:start w:val="1"/>
      <w:numFmt w:val="bullet"/>
      <w:lvlText w:val=""/>
      <w:lvlJc w:val="left"/>
      <w:pPr>
        <w:ind w:left="364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084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4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4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4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4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4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4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4" w:hanging="360"/>
      </w:pPr>
      <w:rPr>
        <w:u w:val="none"/>
      </w:rPr>
    </w:lvl>
  </w:abstractNum>
  <w:abstractNum w:abstractNumId="121" w15:restartNumberingAfterBreak="0">
    <w:nsid w:val="55AF5FF4"/>
    <w:multiLevelType w:val="multilevel"/>
    <w:tmpl w:val="A64C4E4E"/>
    <w:styleLink w:val="WW8Num1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2" w15:restartNumberingAfterBreak="0">
    <w:nsid w:val="55F26DEF"/>
    <w:multiLevelType w:val="hybridMultilevel"/>
    <w:tmpl w:val="6D8C0450"/>
    <w:lvl w:ilvl="0" w:tplc="934C6DEE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3" w15:restartNumberingAfterBreak="0">
    <w:nsid w:val="57743996"/>
    <w:multiLevelType w:val="hybridMultilevel"/>
    <w:tmpl w:val="F82AEDBE"/>
    <w:lvl w:ilvl="0" w:tplc="BCC2DBF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4" w15:restartNumberingAfterBreak="0">
    <w:nsid w:val="587303F3"/>
    <w:multiLevelType w:val="hybridMultilevel"/>
    <w:tmpl w:val="EE54B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89C282B"/>
    <w:multiLevelType w:val="multilevel"/>
    <w:tmpl w:val="75CA43D4"/>
    <w:styleLink w:val="WWNum481"/>
    <w:lvl w:ilvl="0">
      <w:numFmt w:val="bullet"/>
      <w:pStyle w:val="Aufzhlung"/>
      <w:lvlText w:val=""/>
      <w:lvlJc w:val="left"/>
      <w:pPr>
        <w:ind w:left="170" w:hanging="170"/>
      </w:pPr>
      <w:rPr>
        <w:rFonts w:ascii="Wingdings" w:hAnsi="Wingdings"/>
        <w:strike w:val="0"/>
        <w:dstrike w:val="0"/>
        <w:vanish w:val="0"/>
        <w:color w:val="003399"/>
        <w:position w:val="0"/>
        <w:sz w:val="12"/>
        <w:vertAlign w:val="baseline"/>
      </w:rPr>
    </w:lvl>
    <w:lvl w:ilvl="1">
      <w:numFmt w:val="bullet"/>
      <w:lvlText w:val="–"/>
      <w:lvlJc w:val="left"/>
      <w:pPr>
        <w:ind w:left="340" w:hanging="170"/>
      </w:pPr>
      <w:rPr>
        <w:rFonts w:ascii="Siemens Sans" w:hAnsi="Siemens Sans"/>
        <w:b w:val="0"/>
        <w:i w:val="0"/>
        <w:strike w:val="0"/>
        <w:dstrike w:val="0"/>
        <w:vanish w:val="0"/>
        <w:color w:val="auto"/>
        <w:position w:val="0"/>
        <w:sz w:val="12"/>
        <w:vertAlign w:val="baseline"/>
      </w:rPr>
    </w:lvl>
    <w:lvl w:ilvl="2">
      <w:numFmt w:val="bullet"/>
      <w:lvlText w:val="-"/>
      <w:lvlJc w:val="left"/>
      <w:pPr>
        <w:ind w:left="2500" w:hanging="700"/>
      </w:pPr>
      <w:rPr>
        <w:rFonts w:ascii="Siemens Sans" w:eastAsia="Times New Roman" w:hAnsi="Siemens San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6" w15:restartNumberingAfterBreak="0">
    <w:nsid w:val="58AB60A1"/>
    <w:multiLevelType w:val="hybridMultilevel"/>
    <w:tmpl w:val="EDC8CB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59A55BE1"/>
    <w:multiLevelType w:val="multilevel"/>
    <w:tmpl w:val="DA68768A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128" w15:restartNumberingAfterBreak="0">
    <w:nsid w:val="59E8600B"/>
    <w:multiLevelType w:val="hybridMultilevel"/>
    <w:tmpl w:val="1C36C7B6"/>
    <w:lvl w:ilvl="0" w:tplc="277AB9A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29" w15:restartNumberingAfterBreak="0">
    <w:nsid w:val="5AB812F5"/>
    <w:multiLevelType w:val="multilevel"/>
    <w:tmpl w:val="E50817F0"/>
    <w:styleLink w:val="WWNum1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0" w15:restartNumberingAfterBreak="0">
    <w:nsid w:val="5B120627"/>
    <w:multiLevelType w:val="multilevel"/>
    <w:tmpl w:val="8A62437A"/>
    <w:styleLink w:val="WWNum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131" w15:restartNumberingAfterBreak="0">
    <w:nsid w:val="5B8E2463"/>
    <w:multiLevelType w:val="multilevel"/>
    <w:tmpl w:val="62B42862"/>
    <w:styleLink w:val="WW8Num1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32" w15:restartNumberingAfterBreak="0">
    <w:nsid w:val="5C8B0EAD"/>
    <w:multiLevelType w:val="hybridMultilevel"/>
    <w:tmpl w:val="7D442CD0"/>
    <w:lvl w:ilvl="0" w:tplc="BCC2DBFC">
      <w:start w:val="1"/>
      <w:numFmt w:val="bullet"/>
      <w:lvlText w:val=""/>
      <w:lvlJc w:val="left"/>
      <w:pPr>
        <w:ind w:left="4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abstractNum w:abstractNumId="133" w15:restartNumberingAfterBreak="0">
    <w:nsid w:val="5E385F56"/>
    <w:multiLevelType w:val="multilevel"/>
    <w:tmpl w:val="CE60EC6C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134" w15:restartNumberingAfterBreak="0">
    <w:nsid w:val="5E407724"/>
    <w:multiLevelType w:val="hybridMultilevel"/>
    <w:tmpl w:val="C360D22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5E524172"/>
    <w:multiLevelType w:val="multilevel"/>
    <w:tmpl w:val="EB8C0B88"/>
    <w:styleLink w:val="WWNum43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136" w15:restartNumberingAfterBreak="0">
    <w:nsid w:val="5FC139B5"/>
    <w:multiLevelType w:val="hybridMultilevel"/>
    <w:tmpl w:val="922C09FE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00D2155"/>
    <w:multiLevelType w:val="hybridMultilevel"/>
    <w:tmpl w:val="DBBE9A72"/>
    <w:lvl w:ilvl="0" w:tplc="651680DA">
      <w:start w:val="1"/>
      <w:numFmt w:val="bullet"/>
      <w:lvlText w:val=""/>
      <w:lvlJc w:val="left"/>
      <w:pPr>
        <w:ind w:left="3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38" w15:restartNumberingAfterBreak="0">
    <w:nsid w:val="6040310E"/>
    <w:multiLevelType w:val="hybridMultilevel"/>
    <w:tmpl w:val="4E22C2C4"/>
    <w:lvl w:ilvl="0" w:tplc="BCC2DBF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9" w15:restartNumberingAfterBreak="0">
    <w:nsid w:val="61B11B43"/>
    <w:multiLevelType w:val="hybridMultilevel"/>
    <w:tmpl w:val="DD2C8BAC"/>
    <w:lvl w:ilvl="0" w:tplc="EA4E4600">
      <w:start w:val="1"/>
      <w:numFmt w:val="decimal"/>
      <w:pStyle w:val="Wyp1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0" w15:restartNumberingAfterBreak="0">
    <w:nsid w:val="62372B6D"/>
    <w:multiLevelType w:val="multilevel"/>
    <w:tmpl w:val="7F1A82B0"/>
    <w:lvl w:ilvl="0">
      <w:start w:val="1"/>
      <w:numFmt w:val="decimal"/>
      <w:lvlText w:val="%1."/>
      <w:lvlJc w:val="left"/>
      <w:pPr>
        <w:tabs>
          <w:tab w:val="num" w:pos="0"/>
        </w:tabs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78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798"/>
      </w:pPr>
      <w:rPr>
        <w:rFonts w:ascii="Segoe UI Symbol" w:hAnsi="Segoe UI Symbol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518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38"/>
      </w:pPr>
      <w:rPr>
        <w:rFonts w:ascii="Segoe UI Symbol" w:hAnsi="Segoe UI Symbol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58"/>
      </w:pPr>
      <w:rPr>
        <w:rFonts w:ascii="Segoe UI Symbol" w:hAnsi="Segoe UI Symbol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78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398"/>
      </w:pPr>
      <w:rPr>
        <w:rFonts w:ascii="Segoe UI Symbol" w:hAnsi="Segoe UI Symbol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18"/>
      </w:pPr>
      <w:rPr>
        <w:rFonts w:ascii="Segoe UI Symbol" w:hAnsi="Segoe UI Symbol" w:hint="default"/>
      </w:rPr>
    </w:lvl>
  </w:abstractNum>
  <w:abstractNum w:abstractNumId="141" w15:restartNumberingAfterBreak="0">
    <w:nsid w:val="626041A8"/>
    <w:multiLevelType w:val="multilevel"/>
    <w:tmpl w:val="1BC0EEDE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2" w15:restartNumberingAfterBreak="0">
    <w:nsid w:val="636A35A8"/>
    <w:multiLevelType w:val="hybridMultilevel"/>
    <w:tmpl w:val="951252CA"/>
    <w:lvl w:ilvl="0" w:tplc="A9DA8856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 w15:restartNumberingAfterBreak="0">
    <w:nsid w:val="63741E20"/>
    <w:multiLevelType w:val="hybridMultilevel"/>
    <w:tmpl w:val="C28C1E24"/>
    <w:lvl w:ilvl="0" w:tplc="BCC2DBF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4" w15:restartNumberingAfterBreak="0">
    <w:nsid w:val="63C67BA9"/>
    <w:multiLevelType w:val="hybridMultilevel"/>
    <w:tmpl w:val="1C2C27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 w15:restartNumberingAfterBreak="0">
    <w:nsid w:val="63E17076"/>
    <w:multiLevelType w:val="hybridMultilevel"/>
    <w:tmpl w:val="C518B4E4"/>
    <w:lvl w:ilvl="0" w:tplc="4672E67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69D70E9"/>
    <w:multiLevelType w:val="hybridMultilevel"/>
    <w:tmpl w:val="013EF3B6"/>
    <w:lvl w:ilvl="0" w:tplc="651680DA">
      <w:start w:val="1"/>
      <w:numFmt w:val="bullet"/>
      <w:lvlText w:val="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47" w15:restartNumberingAfterBreak="0">
    <w:nsid w:val="66AE7A87"/>
    <w:multiLevelType w:val="multilevel"/>
    <w:tmpl w:val="AC220214"/>
    <w:lvl w:ilvl="0">
      <w:start w:val="1"/>
      <w:numFmt w:val="decimal"/>
      <w:lvlText w:val="%1."/>
      <w:lvlJc w:val="left"/>
      <w:pPr>
        <w:tabs>
          <w:tab w:val="num" w:pos="0"/>
        </w:tabs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798"/>
      </w:pPr>
      <w:rPr>
        <w:rFonts w:ascii="Segoe UI Symbol" w:hAnsi="Segoe UI Symbol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518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38"/>
      </w:pPr>
      <w:rPr>
        <w:rFonts w:ascii="Segoe UI Symbol" w:hAnsi="Segoe UI Symbol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58"/>
      </w:pPr>
      <w:rPr>
        <w:rFonts w:ascii="Segoe UI Symbol" w:hAnsi="Segoe UI Symbol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78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398"/>
      </w:pPr>
      <w:rPr>
        <w:rFonts w:ascii="Segoe UI Symbol" w:hAnsi="Segoe UI Symbol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18"/>
      </w:pPr>
      <w:rPr>
        <w:rFonts w:ascii="Segoe UI Symbol" w:hAnsi="Segoe UI Symbol" w:hint="default"/>
      </w:rPr>
    </w:lvl>
  </w:abstractNum>
  <w:abstractNum w:abstractNumId="148" w15:restartNumberingAfterBreak="0">
    <w:nsid w:val="66C3212E"/>
    <w:multiLevelType w:val="hybridMultilevel"/>
    <w:tmpl w:val="8564ABBC"/>
    <w:lvl w:ilvl="0" w:tplc="FFFFFFFF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D832BA">
      <w:start w:val="1"/>
      <w:numFmt w:val="bullet"/>
      <w:lvlText w:val=""/>
      <w:lvlJc w:val="left"/>
      <w:pPr>
        <w:ind w:left="365" w:hanging="360"/>
      </w:pPr>
      <w:rPr>
        <w:rFonts w:ascii="Symbol" w:hAnsi="Symbol" w:cs="Symbol" w:hint="default"/>
      </w:rPr>
    </w:lvl>
    <w:lvl w:ilvl="3" w:tplc="FFFFFFFF">
      <w:start w:val="1"/>
      <w:numFmt w:val="bullet"/>
      <w:lvlText w:val="•"/>
      <w:lvlJc w:val="left"/>
      <w:pPr>
        <w:ind w:left="27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4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3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9" w15:restartNumberingAfterBreak="0">
    <w:nsid w:val="67FC6A81"/>
    <w:multiLevelType w:val="hybridMultilevel"/>
    <w:tmpl w:val="3EA6BBE0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6A7B42B7"/>
    <w:multiLevelType w:val="multilevel"/>
    <w:tmpl w:val="00A658FA"/>
    <w:lvl w:ilvl="0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151" w15:restartNumberingAfterBreak="0">
    <w:nsid w:val="6AB85ECD"/>
    <w:multiLevelType w:val="multilevel"/>
    <w:tmpl w:val="4F1C44B4"/>
    <w:styleLink w:val="WW8Num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2" w15:restartNumberingAfterBreak="0">
    <w:nsid w:val="6AF169D1"/>
    <w:multiLevelType w:val="multilevel"/>
    <w:tmpl w:val="A558D194"/>
    <w:styleLink w:val="WW8Num3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Letter"/>
      <w:lvlText w:val="%1.%2.%3."/>
      <w:lvlJc w:val="left"/>
      <w:pPr>
        <w:ind w:left="1440" w:hanging="360"/>
      </w:pPr>
    </w:lvl>
    <w:lvl w:ilvl="3">
      <w:start w:val="1"/>
      <w:numFmt w:val="lowerLetter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Letter"/>
      <w:lvlText w:val="%1.%2.%3.%4.%5.%6."/>
      <w:lvlJc w:val="left"/>
      <w:pPr>
        <w:ind w:left="2520" w:hanging="360"/>
      </w:pPr>
    </w:lvl>
    <w:lvl w:ilvl="6">
      <w:start w:val="1"/>
      <w:numFmt w:val="lowerLetter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Letter"/>
      <w:lvlText w:val="%1.%2.%3.%4.%5.%6.%7.%8.%9."/>
      <w:lvlJc w:val="left"/>
      <w:pPr>
        <w:ind w:left="3600" w:hanging="360"/>
      </w:pPr>
    </w:lvl>
  </w:abstractNum>
  <w:abstractNum w:abstractNumId="153" w15:restartNumberingAfterBreak="0">
    <w:nsid w:val="6B055CB8"/>
    <w:multiLevelType w:val="multilevel"/>
    <w:tmpl w:val="880008A0"/>
    <w:styleLink w:val="WW8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4" w15:restartNumberingAfterBreak="0">
    <w:nsid w:val="6B49193F"/>
    <w:multiLevelType w:val="hybridMultilevel"/>
    <w:tmpl w:val="6BCCF4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5" w15:restartNumberingAfterBreak="0">
    <w:nsid w:val="6CA12552"/>
    <w:multiLevelType w:val="hybridMultilevel"/>
    <w:tmpl w:val="C6A42418"/>
    <w:lvl w:ilvl="0" w:tplc="04CED2AE">
      <w:start w:val="2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6CE00BB1"/>
    <w:multiLevelType w:val="hybridMultilevel"/>
    <w:tmpl w:val="DB96C2D4"/>
    <w:lvl w:ilvl="0" w:tplc="FAFEA4EE">
      <w:start w:val="1"/>
      <w:numFmt w:val="decimal"/>
      <w:lvlText w:val="%1."/>
      <w:lvlJc w:val="left"/>
      <w:pPr>
        <w:ind w:left="360" w:hanging="360"/>
      </w:pPr>
      <w:rPr>
        <w:b w:val="0"/>
        <w:i w:val="0"/>
        <w:iCs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▪"/>
      <w:lvlJc w:val="left"/>
      <w:pPr>
        <w:ind w:left="1080" w:hanging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7" w15:restartNumberingAfterBreak="0">
    <w:nsid w:val="6DFB7C33"/>
    <w:multiLevelType w:val="hybridMultilevel"/>
    <w:tmpl w:val="A790BCF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8" w15:restartNumberingAfterBreak="0">
    <w:nsid w:val="6E6A2F5C"/>
    <w:multiLevelType w:val="hybridMultilevel"/>
    <w:tmpl w:val="2BBA09BC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6F112F29"/>
    <w:multiLevelType w:val="multilevel"/>
    <w:tmpl w:val="0442C02C"/>
    <w:styleLink w:val="WW8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0" w15:restartNumberingAfterBreak="0">
    <w:nsid w:val="6FF54E4B"/>
    <w:multiLevelType w:val="multilevel"/>
    <w:tmpl w:val="818EA09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1" w15:restartNumberingAfterBreak="0">
    <w:nsid w:val="70134C55"/>
    <w:multiLevelType w:val="multilevel"/>
    <w:tmpl w:val="2CAE8E4C"/>
    <w:lvl w:ilvl="0">
      <w:start w:val="1"/>
      <w:numFmt w:val="bullet"/>
      <w:lvlText w:val=""/>
      <w:lvlJc w:val="left"/>
      <w:pPr>
        <w:tabs>
          <w:tab w:val="num" w:pos="36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6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7188" w:hanging="360"/>
      </w:pPr>
      <w:rPr>
        <w:rFonts w:ascii="Wingdings" w:hAnsi="Wingdings" w:cs="Wingdings" w:hint="default"/>
      </w:rPr>
    </w:lvl>
  </w:abstractNum>
  <w:abstractNum w:abstractNumId="162" w15:restartNumberingAfterBreak="0">
    <w:nsid w:val="710E04DF"/>
    <w:multiLevelType w:val="hybridMultilevel"/>
    <w:tmpl w:val="D8D4E4AC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73DF073C"/>
    <w:multiLevelType w:val="hybridMultilevel"/>
    <w:tmpl w:val="2C1A6B40"/>
    <w:lvl w:ilvl="0" w:tplc="F25427C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4A109EC"/>
    <w:multiLevelType w:val="multilevel"/>
    <w:tmpl w:val="896A3DB2"/>
    <w:styleLink w:val="WW8Num22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Letter"/>
      <w:lvlText w:val="%1.%2.%3."/>
      <w:lvlJc w:val="left"/>
      <w:pPr>
        <w:ind w:left="1440" w:hanging="360"/>
      </w:pPr>
    </w:lvl>
    <w:lvl w:ilvl="3">
      <w:start w:val="1"/>
      <w:numFmt w:val="lowerLetter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Letter"/>
      <w:lvlText w:val="%1.%2.%3.%4.%5.%6."/>
      <w:lvlJc w:val="left"/>
      <w:pPr>
        <w:ind w:left="2520" w:hanging="360"/>
      </w:pPr>
    </w:lvl>
    <w:lvl w:ilvl="6">
      <w:start w:val="1"/>
      <w:numFmt w:val="lowerLetter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Letter"/>
      <w:lvlText w:val="%1.%2.%3.%4.%5.%6.%7.%8.%9."/>
      <w:lvlJc w:val="left"/>
      <w:pPr>
        <w:ind w:left="3600" w:hanging="360"/>
      </w:pPr>
    </w:lvl>
  </w:abstractNum>
  <w:abstractNum w:abstractNumId="165" w15:restartNumberingAfterBreak="0">
    <w:nsid w:val="74A24C72"/>
    <w:multiLevelType w:val="hybridMultilevel"/>
    <w:tmpl w:val="3C700DF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6" w15:restartNumberingAfterBreak="0">
    <w:nsid w:val="755E6620"/>
    <w:multiLevelType w:val="hybridMultilevel"/>
    <w:tmpl w:val="47BC8A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7" w15:restartNumberingAfterBreak="0">
    <w:nsid w:val="75E4005E"/>
    <w:multiLevelType w:val="hybridMultilevel"/>
    <w:tmpl w:val="9280C95E"/>
    <w:lvl w:ilvl="0" w:tplc="CD5CBCAE">
      <w:start w:val="1"/>
      <w:numFmt w:val="bullet"/>
      <w:lvlText w:val="•"/>
      <w:lvlJc w:val="left"/>
      <w:pPr>
        <w:ind w:left="8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5467CE4">
      <w:start w:val="1"/>
      <w:numFmt w:val="bullet"/>
      <w:lvlText w:val="o"/>
      <w:lvlJc w:val="left"/>
      <w:pPr>
        <w:ind w:left="15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36EECCC">
      <w:start w:val="1"/>
      <w:numFmt w:val="bullet"/>
      <w:lvlText w:val="▪"/>
      <w:lvlJc w:val="left"/>
      <w:pPr>
        <w:ind w:left="22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8A0546">
      <w:start w:val="1"/>
      <w:numFmt w:val="bullet"/>
      <w:lvlText w:val="•"/>
      <w:lvlJc w:val="left"/>
      <w:pPr>
        <w:ind w:left="29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ECEF11C">
      <w:start w:val="1"/>
      <w:numFmt w:val="bullet"/>
      <w:lvlText w:val="o"/>
      <w:lvlJc w:val="left"/>
      <w:pPr>
        <w:ind w:left="37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DE3BB4">
      <w:start w:val="1"/>
      <w:numFmt w:val="bullet"/>
      <w:lvlText w:val="▪"/>
      <w:lvlJc w:val="left"/>
      <w:pPr>
        <w:ind w:left="4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B8EB852">
      <w:start w:val="1"/>
      <w:numFmt w:val="bullet"/>
      <w:lvlText w:val="•"/>
      <w:lvlJc w:val="left"/>
      <w:pPr>
        <w:ind w:left="5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E36AFCE">
      <w:start w:val="1"/>
      <w:numFmt w:val="bullet"/>
      <w:lvlText w:val="o"/>
      <w:lvlJc w:val="left"/>
      <w:pPr>
        <w:ind w:left="58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8EAD0FA">
      <w:start w:val="1"/>
      <w:numFmt w:val="bullet"/>
      <w:lvlText w:val="▪"/>
      <w:lvlJc w:val="left"/>
      <w:pPr>
        <w:ind w:left="6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8" w15:restartNumberingAfterBreak="0">
    <w:nsid w:val="77990454"/>
    <w:multiLevelType w:val="multilevel"/>
    <w:tmpl w:val="76D2D4F4"/>
    <w:styleLink w:val="WW8Num7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9" w15:restartNumberingAfterBreak="0">
    <w:nsid w:val="785E755D"/>
    <w:multiLevelType w:val="hybridMultilevel"/>
    <w:tmpl w:val="9C96D134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786A44EA"/>
    <w:multiLevelType w:val="hybridMultilevel"/>
    <w:tmpl w:val="0E80BC78"/>
    <w:lvl w:ilvl="0" w:tplc="2F0C5A12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93361AB"/>
    <w:multiLevelType w:val="hybridMultilevel"/>
    <w:tmpl w:val="23B4377A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97D7309"/>
    <w:multiLevelType w:val="multilevel"/>
    <w:tmpl w:val="FE4E961A"/>
    <w:styleLink w:val="WW8Num72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3" w15:restartNumberingAfterBreak="0">
    <w:nsid w:val="79C01893"/>
    <w:multiLevelType w:val="hybridMultilevel"/>
    <w:tmpl w:val="05C22394"/>
    <w:lvl w:ilvl="0" w:tplc="651680DA">
      <w:start w:val="1"/>
      <w:numFmt w:val="bullet"/>
      <w:lvlText w:val=""/>
      <w:lvlJc w:val="left"/>
      <w:pPr>
        <w:ind w:left="3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74" w15:restartNumberingAfterBreak="0">
    <w:nsid w:val="79D95B4B"/>
    <w:multiLevelType w:val="hybridMultilevel"/>
    <w:tmpl w:val="89D675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5" w15:restartNumberingAfterBreak="0">
    <w:nsid w:val="7B3C6DDC"/>
    <w:multiLevelType w:val="hybridMultilevel"/>
    <w:tmpl w:val="292E47CE"/>
    <w:lvl w:ilvl="0" w:tplc="332A63F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BF40466"/>
    <w:multiLevelType w:val="hybridMultilevel"/>
    <w:tmpl w:val="FB3860DC"/>
    <w:lvl w:ilvl="0" w:tplc="BCC2DBFC">
      <w:start w:val="1"/>
      <w:numFmt w:val="bullet"/>
      <w:lvlText w:val=""/>
      <w:lvlJc w:val="left"/>
      <w:pPr>
        <w:ind w:left="3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77" w15:restartNumberingAfterBreak="0">
    <w:nsid w:val="7C384496"/>
    <w:multiLevelType w:val="hybridMultilevel"/>
    <w:tmpl w:val="C74AEF8A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C4F30EE"/>
    <w:multiLevelType w:val="hybridMultilevel"/>
    <w:tmpl w:val="E07227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 w15:restartNumberingAfterBreak="0">
    <w:nsid w:val="7E3630E3"/>
    <w:multiLevelType w:val="hybridMultilevel"/>
    <w:tmpl w:val="E67001DE"/>
    <w:lvl w:ilvl="0" w:tplc="FFFFFFFF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C2DBFC">
      <w:start w:val="1"/>
      <w:numFmt w:val="bullet"/>
      <w:lvlText w:val=""/>
      <w:lvlJc w:val="left"/>
      <w:pPr>
        <w:ind w:left="715" w:hanging="360"/>
      </w:pPr>
      <w:rPr>
        <w:rFonts w:ascii="Symbol" w:hAnsi="Symbol" w:hint="default"/>
      </w:rPr>
    </w:lvl>
    <w:lvl w:ilvl="2" w:tplc="FFFFFFFF">
      <w:start w:val="1"/>
      <w:numFmt w:val="bullet"/>
      <w:lvlText w:val="▪"/>
      <w:lvlJc w:val="left"/>
      <w:pPr>
        <w:ind w:left="19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7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4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3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0" w15:restartNumberingAfterBreak="0">
    <w:nsid w:val="7FB06091"/>
    <w:multiLevelType w:val="multilevel"/>
    <w:tmpl w:val="B7BC5C9C"/>
    <w:styleLink w:val="WW8Num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.%2."/>
      <w:lvlJc w:val="left"/>
      <w:pPr>
        <w:ind w:left="720" w:hanging="360"/>
      </w:pPr>
    </w:lvl>
    <w:lvl w:ilvl="2">
      <w:start w:val="1"/>
      <w:numFmt w:val="lowerLetter"/>
      <w:lvlText w:val="%1.%2.%3."/>
      <w:lvlJc w:val="left"/>
      <w:pPr>
        <w:ind w:left="1080" w:hanging="360"/>
      </w:pPr>
    </w:lvl>
    <w:lvl w:ilvl="3">
      <w:start w:val="1"/>
      <w:numFmt w:val="lowerLetter"/>
      <w:lvlText w:val="%1.%2.%3.%4."/>
      <w:lvlJc w:val="left"/>
      <w:pPr>
        <w:ind w:left="1440" w:hanging="360"/>
      </w:pPr>
    </w:lvl>
    <w:lvl w:ilvl="4">
      <w:start w:val="1"/>
      <w:numFmt w:val="lowerLetter"/>
      <w:lvlText w:val="%1.%2.%3.%4.%5."/>
      <w:lvlJc w:val="left"/>
      <w:pPr>
        <w:ind w:left="1800" w:hanging="360"/>
      </w:pPr>
    </w:lvl>
    <w:lvl w:ilvl="5">
      <w:start w:val="1"/>
      <w:numFmt w:val="lowerLetter"/>
      <w:lvlText w:val="%1.%2.%3.%4.%5.%6."/>
      <w:lvlJc w:val="left"/>
      <w:pPr>
        <w:ind w:left="2160" w:hanging="360"/>
      </w:pPr>
    </w:lvl>
    <w:lvl w:ilvl="6">
      <w:start w:val="1"/>
      <w:numFmt w:val="lowerLetter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Letter"/>
      <w:lvlText w:val="%1.%2.%3.%4.%5.%6.%7.%8.%9."/>
      <w:lvlJc w:val="left"/>
      <w:pPr>
        <w:ind w:left="3240" w:hanging="360"/>
      </w:pPr>
    </w:lvl>
  </w:abstractNum>
  <w:num w:numId="1" w16cid:durableId="1163396244">
    <w:abstractNumId w:val="77"/>
  </w:num>
  <w:num w:numId="2" w16cid:durableId="346909594">
    <w:abstractNumId w:val="89"/>
  </w:num>
  <w:num w:numId="3" w16cid:durableId="1412964919">
    <w:abstractNumId w:val="152"/>
  </w:num>
  <w:num w:numId="4" w16cid:durableId="1609655068">
    <w:abstractNumId w:val="28"/>
  </w:num>
  <w:num w:numId="5" w16cid:durableId="1664041976">
    <w:abstractNumId w:val="168"/>
  </w:num>
  <w:num w:numId="6" w16cid:durableId="1561355839">
    <w:abstractNumId w:val="35"/>
  </w:num>
  <w:num w:numId="7" w16cid:durableId="1597252110">
    <w:abstractNumId w:val="67"/>
  </w:num>
  <w:num w:numId="8" w16cid:durableId="615408848">
    <w:abstractNumId w:val="151"/>
  </w:num>
  <w:num w:numId="9" w16cid:durableId="800224662">
    <w:abstractNumId w:val="153"/>
  </w:num>
  <w:num w:numId="10" w16cid:durableId="261961083">
    <w:abstractNumId w:val="48"/>
  </w:num>
  <w:num w:numId="11" w16cid:durableId="301740608">
    <w:abstractNumId w:val="52"/>
  </w:num>
  <w:num w:numId="12" w16cid:durableId="1342929978">
    <w:abstractNumId w:val="31"/>
  </w:num>
  <w:num w:numId="13" w16cid:durableId="1447384418">
    <w:abstractNumId w:val="61"/>
  </w:num>
  <w:num w:numId="14" w16cid:durableId="1234854960">
    <w:abstractNumId w:val="55"/>
  </w:num>
  <w:num w:numId="15" w16cid:durableId="1226064408">
    <w:abstractNumId w:val="25"/>
  </w:num>
  <w:num w:numId="16" w16cid:durableId="1833370445">
    <w:abstractNumId w:val="57"/>
  </w:num>
  <w:num w:numId="17" w16cid:durableId="584192801">
    <w:abstractNumId w:val="121"/>
  </w:num>
  <w:num w:numId="18" w16cid:durableId="67971342">
    <w:abstractNumId w:val="159"/>
  </w:num>
  <w:num w:numId="19" w16cid:durableId="2141337993">
    <w:abstractNumId w:val="164"/>
  </w:num>
  <w:num w:numId="20" w16cid:durableId="47579554">
    <w:abstractNumId w:val="56"/>
  </w:num>
  <w:num w:numId="21" w16cid:durableId="201406699">
    <w:abstractNumId w:val="107"/>
  </w:num>
  <w:num w:numId="22" w16cid:durableId="396519867">
    <w:abstractNumId w:val="172"/>
  </w:num>
  <w:num w:numId="23" w16cid:durableId="165480476">
    <w:abstractNumId w:val="180"/>
  </w:num>
  <w:num w:numId="24" w16cid:durableId="1491672858">
    <w:abstractNumId w:val="43"/>
  </w:num>
  <w:num w:numId="25" w16cid:durableId="1730957980">
    <w:abstractNumId w:val="131"/>
  </w:num>
  <w:num w:numId="26" w16cid:durableId="393823423">
    <w:abstractNumId w:val="86"/>
  </w:num>
  <w:num w:numId="27" w16cid:durableId="642661787">
    <w:abstractNumId w:val="54"/>
  </w:num>
  <w:num w:numId="28" w16cid:durableId="705058566">
    <w:abstractNumId w:val="141"/>
  </w:num>
  <w:num w:numId="29" w16cid:durableId="983464182">
    <w:abstractNumId w:val="71"/>
  </w:num>
  <w:num w:numId="30" w16cid:durableId="969090712">
    <w:abstractNumId w:val="83"/>
  </w:num>
  <w:num w:numId="31" w16cid:durableId="1815683224">
    <w:abstractNumId w:val="129"/>
  </w:num>
  <w:num w:numId="32" w16cid:durableId="1328091235">
    <w:abstractNumId w:val="111"/>
  </w:num>
  <w:num w:numId="33" w16cid:durableId="1862550856">
    <w:abstractNumId w:val="125"/>
  </w:num>
  <w:num w:numId="34" w16cid:durableId="521436087">
    <w:abstractNumId w:val="69"/>
  </w:num>
  <w:num w:numId="35" w16cid:durableId="526480076">
    <w:abstractNumId w:val="59"/>
  </w:num>
  <w:num w:numId="36" w16cid:durableId="1439563910">
    <w:abstractNumId w:val="160"/>
  </w:num>
  <w:num w:numId="37" w16cid:durableId="823275088">
    <w:abstractNumId w:val="139"/>
  </w:num>
  <w:num w:numId="38" w16cid:durableId="85731406">
    <w:abstractNumId w:val="64"/>
  </w:num>
  <w:num w:numId="39" w16cid:durableId="157041806">
    <w:abstractNumId w:val="92"/>
  </w:num>
  <w:num w:numId="40" w16cid:durableId="1393968603">
    <w:abstractNumId w:val="130"/>
  </w:num>
  <w:num w:numId="41" w16cid:durableId="561330096">
    <w:abstractNumId w:val="46"/>
  </w:num>
  <w:num w:numId="42" w16cid:durableId="1958371715">
    <w:abstractNumId w:val="68"/>
  </w:num>
  <w:num w:numId="43" w16cid:durableId="696976199">
    <w:abstractNumId w:val="117"/>
  </w:num>
  <w:num w:numId="44" w16cid:durableId="630093280">
    <w:abstractNumId w:val="167"/>
  </w:num>
  <w:num w:numId="45" w16cid:durableId="1005475894">
    <w:abstractNumId w:val="149"/>
  </w:num>
  <w:num w:numId="46" w16cid:durableId="667944959">
    <w:abstractNumId w:val="177"/>
  </w:num>
  <w:num w:numId="47" w16cid:durableId="758909172">
    <w:abstractNumId w:val="82"/>
  </w:num>
  <w:num w:numId="48" w16cid:durableId="187454587">
    <w:abstractNumId w:val="85"/>
  </w:num>
  <w:num w:numId="49" w16cid:durableId="514879473">
    <w:abstractNumId w:val="104"/>
  </w:num>
  <w:num w:numId="50" w16cid:durableId="1450589654">
    <w:abstractNumId w:val="33"/>
  </w:num>
  <w:num w:numId="51" w16cid:durableId="1656834804">
    <w:abstractNumId w:val="109"/>
  </w:num>
  <w:num w:numId="52" w16cid:durableId="542720200">
    <w:abstractNumId w:val="158"/>
  </w:num>
  <w:num w:numId="53" w16cid:durableId="891311607">
    <w:abstractNumId w:val="171"/>
  </w:num>
  <w:num w:numId="54" w16cid:durableId="1858691759">
    <w:abstractNumId w:val="165"/>
  </w:num>
  <w:num w:numId="55" w16cid:durableId="935359705">
    <w:abstractNumId w:val="179"/>
  </w:num>
  <w:num w:numId="56" w16cid:durableId="471102083">
    <w:abstractNumId w:val="122"/>
  </w:num>
  <w:num w:numId="57" w16cid:durableId="1869179430">
    <w:abstractNumId w:val="27"/>
  </w:num>
  <w:num w:numId="58" w16cid:durableId="798189489">
    <w:abstractNumId w:val="99"/>
  </w:num>
  <w:num w:numId="59" w16cid:durableId="177234063">
    <w:abstractNumId w:val="66"/>
  </w:num>
  <w:num w:numId="60" w16cid:durableId="579216424">
    <w:abstractNumId w:val="123"/>
  </w:num>
  <w:num w:numId="61" w16cid:durableId="1419907037">
    <w:abstractNumId w:val="94"/>
  </w:num>
  <w:num w:numId="62" w16cid:durableId="2086147472">
    <w:abstractNumId w:val="143"/>
  </w:num>
  <w:num w:numId="63" w16cid:durableId="1615400351">
    <w:abstractNumId w:val="116"/>
  </w:num>
  <w:num w:numId="64" w16cid:durableId="8610302">
    <w:abstractNumId w:val="140"/>
  </w:num>
  <w:num w:numId="65" w16cid:durableId="1622104269">
    <w:abstractNumId w:val="37"/>
  </w:num>
  <w:num w:numId="66" w16cid:durableId="809829074">
    <w:abstractNumId w:val="128"/>
  </w:num>
  <w:num w:numId="67" w16cid:durableId="1498376858">
    <w:abstractNumId w:val="138"/>
  </w:num>
  <w:num w:numId="68" w16cid:durableId="1682512542">
    <w:abstractNumId w:val="147"/>
  </w:num>
  <w:num w:numId="69" w16cid:durableId="1148018243">
    <w:abstractNumId w:val="29"/>
  </w:num>
  <w:num w:numId="70" w16cid:durableId="1242914036">
    <w:abstractNumId w:val="90"/>
  </w:num>
  <w:num w:numId="71" w16cid:durableId="501941720">
    <w:abstractNumId w:val="62"/>
  </w:num>
  <w:num w:numId="72" w16cid:durableId="697583648">
    <w:abstractNumId w:val="72"/>
  </w:num>
  <w:num w:numId="73" w16cid:durableId="1063483705">
    <w:abstractNumId w:val="108"/>
  </w:num>
  <w:num w:numId="74" w16cid:durableId="914319059">
    <w:abstractNumId w:val="154"/>
  </w:num>
  <w:num w:numId="75" w16cid:durableId="2077631332">
    <w:abstractNumId w:val="132"/>
  </w:num>
  <w:num w:numId="76" w16cid:durableId="1620212283">
    <w:abstractNumId w:val="176"/>
  </w:num>
  <w:num w:numId="77" w16cid:durableId="1928229680">
    <w:abstractNumId w:val="53"/>
  </w:num>
  <w:num w:numId="78" w16cid:durableId="1341740531">
    <w:abstractNumId w:val="34"/>
  </w:num>
  <w:num w:numId="79" w16cid:durableId="1516991190">
    <w:abstractNumId w:val="100"/>
  </w:num>
  <w:num w:numId="80" w16cid:durableId="616566132">
    <w:abstractNumId w:val="134"/>
  </w:num>
  <w:num w:numId="81" w16cid:durableId="1346591279">
    <w:abstractNumId w:val="135"/>
  </w:num>
  <w:num w:numId="82" w16cid:durableId="1170408095">
    <w:abstractNumId w:val="41"/>
  </w:num>
  <w:num w:numId="83" w16cid:durableId="148794600">
    <w:abstractNumId w:val="110"/>
  </w:num>
  <w:num w:numId="84" w16cid:durableId="485704197">
    <w:abstractNumId w:val="95"/>
  </w:num>
  <w:num w:numId="85" w16cid:durableId="100691265">
    <w:abstractNumId w:val="166"/>
  </w:num>
  <w:num w:numId="86" w16cid:durableId="2073969351">
    <w:abstractNumId w:val="178"/>
  </w:num>
  <w:num w:numId="87" w16cid:durableId="2054499604">
    <w:abstractNumId w:val="144"/>
  </w:num>
  <w:num w:numId="88" w16cid:durableId="1568422123">
    <w:abstractNumId w:val="88"/>
  </w:num>
  <w:num w:numId="89" w16cid:durableId="444815054">
    <w:abstractNumId w:val="79"/>
  </w:num>
  <w:num w:numId="90" w16cid:durableId="2006200989">
    <w:abstractNumId w:val="101"/>
  </w:num>
  <w:num w:numId="91" w16cid:durableId="650211477">
    <w:abstractNumId w:val="49"/>
  </w:num>
  <w:num w:numId="92" w16cid:durableId="569997221">
    <w:abstractNumId w:val="36"/>
  </w:num>
  <w:num w:numId="93" w16cid:durableId="1101686362">
    <w:abstractNumId w:val="126"/>
  </w:num>
  <w:num w:numId="94" w16cid:durableId="847255213">
    <w:abstractNumId w:val="98"/>
  </w:num>
  <w:num w:numId="95" w16cid:durableId="367410448">
    <w:abstractNumId w:val="96"/>
  </w:num>
  <w:num w:numId="96" w16cid:durableId="635381044">
    <w:abstractNumId w:val="174"/>
  </w:num>
  <w:num w:numId="97" w16cid:durableId="1987781379">
    <w:abstractNumId w:val="105"/>
  </w:num>
  <w:num w:numId="98" w16cid:durableId="2080865314">
    <w:abstractNumId w:val="162"/>
  </w:num>
  <w:num w:numId="99" w16cid:durableId="521094181">
    <w:abstractNumId w:val="75"/>
  </w:num>
  <w:num w:numId="100" w16cid:durableId="22484033">
    <w:abstractNumId w:val="136"/>
  </w:num>
  <w:num w:numId="101" w16cid:durableId="648291564">
    <w:abstractNumId w:val="63"/>
  </w:num>
  <w:num w:numId="102" w16cid:durableId="1709527270">
    <w:abstractNumId w:val="23"/>
  </w:num>
  <w:num w:numId="103" w16cid:durableId="852644655">
    <w:abstractNumId w:val="169"/>
  </w:num>
  <w:num w:numId="104" w16cid:durableId="743182806">
    <w:abstractNumId w:val="24"/>
  </w:num>
  <w:num w:numId="105" w16cid:durableId="1621257291">
    <w:abstractNumId w:val="97"/>
  </w:num>
  <w:num w:numId="106" w16cid:durableId="672950364">
    <w:abstractNumId w:val="119"/>
  </w:num>
  <w:num w:numId="107" w16cid:durableId="375349676">
    <w:abstractNumId w:val="148"/>
  </w:num>
  <w:num w:numId="108" w16cid:durableId="694039118">
    <w:abstractNumId w:val="38"/>
  </w:num>
  <w:num w:numId="109" w16cid:durableId="2078355278">
    <w:abstractNumId w:val="91"/>
  </w:num>
  <w:num w:numId="110" w16cid:durableId="528181368">
    <w:abstractNumId w:val="80"/>
  </w:num>
  <w:num w:numId="111" w16cid:durableId="2067758348">
    <w:abstractNumId w:val="133"/>
  </w:num>
  <w:num w:numId="112" w16cid:durableId="1794977399">
    <w:abstractNumId w:val="81"/>
  </w:num>
  <w:num w:numId="113" w16cid:durableId="1812556021">
    <w:abstractNumId w:val="47"/>
  </w:num>
  <w:num w:numId="114" w16cid:durableId="240413185">
    <w:abstractNumId w:val="106"/>
  </w:num>
  <w:num w:numId="115" w16cid:durableId="1726677129">
    <w:abstractNumId w:val="60"/>
  </w:num>
  <w:num w:numId="116" w16cid:durableId="1333948315">
    <w:abstractNumId w:val="150"/>
  </w:num>
  <w:num w:numId="117" w16cid:durableId="361902644">
    <w:abstractNumId w:val="70"/>
  </w:num>
  <w:num w:numId="118" w16cid:durableId="330260293">
    <w:abstractNumId w:val="103"/>
  </w:num>
  <w:num w:numId="119" w16cid:durableId="794638487">
    <w:abstractNumId w:val="127"/>
  </w:num>
  <w:num w:numId="120" w16cid:durableId="1826622760">
    <w:abstractNumId w:val="42"/>
  </w:num>
  <w:num w:numId="121" w16cid:durableId="105466393">
    <w:abstractNumId w:val="30"/>
  </w:num>
  <w:num w:numId="122" w16cid:durableId="143930638">
    <w:abstractNumId w:val="161"/>
  </w:num>
  <w:num w:numId="123" w16cid:durableId="494228983">
    <w:abstractNumId w:val="44"/>
  </w:num>
  <w:num w:numId="124" w16cid:durableId="1132594656">
    <w:abstractNumId w:val="84"/>
  </w:num>
  <w:num w:numId="125" w16cid:durableId="264457190">
    <w:abstractNumId w:val="118"/>
  </w:num>
  <w:num w:numId="126" w16cid:durableId="1699895691">
    <w:abstractNumId w:val="74"/>
  </w:num>
  <w:num w:numId="127" w16cid:durableId="1778138173">
    <w:abstractNumId w:val="78"/>
  </w:num>
  <w:num w:numId="128" w16cid:durableId="1637032701">
    <w:abstractNumId w:val="170"/>
  </w:num>
  <w:num w:numId="129" w16cid:durableId="5450895">
    <w:abstractNumId w:val="76"/>
  </w:num>
  <w:num w:numId="130" w16cid:durableId="311256081">
    <w:abstractNumId w:val="142"/>
  </w:num>
  <w:num w:numId="131" w16cid:durableId="1203641023">
    <w:abstractNumId w:val="102"/>
  </w:num>
  <w:num w:numId="132" w16cid:durableId="1222905166">
    <w:abstractNumId w:val="51"/>
  </w:num>
  <w:num w:numId="133" w16cid:durableId="1584098680">
    <w:abstractNumId w:val="45"/>
  </w:num>
  <w:num w:numId="134" w16cid:durableId="949623334">
    <w:abstractNumId w:val="26"/>
  </w:num>
  <w:num w:numId="135" w16cid:durableId="1232698028">
    <w:abstractNumId w:val="156"/>
  </w:num>
  <w:num w:numId="136" w16cid:durableId="2014410779">
    <w:abstractNumId w:val="32"/>
  </w:num>
  <w:num w:numId="137" w16cid:durableId="1686592053">
    <w:abstractNumId w:val="65"/>
  </w:num>
  <w:num w:numId="138" w16cid:durableId="1892039240">
    <w:abstractNumId w:val="120"/>
  </w:num>
  <w:num w:numId="139" w16cid:durableId="1701977747">
    <w:abstractNumId w:val="50"/>
  </w:num>
  <w:num w:numId="140" w16cid:durableId="1372150695">
    <w:abstractNumId w:val="146"/>
  </w:num>
  <w:num w:numId="141" w16cid:durableId="2066756655">
    <w:abstractNumId w:val="73"/>
  </w:num>
  <w:num w:numId="142" w16cid:durableId="1584029832">
    <w:abstractNumId w:val="58"/>
  </w:num>
  <w:num w:numId="143" w16cid:durableId="864949454">
    <w:abstractNumId w:val="113"/>
  </w:num>
  <w:num w:numId="144" w16cid:durableId="985353253">
    <w:abstractNumId w:val="173"/>
  </w:num>
  <w:num w:numId="145" w16cid:durableId="988635047">
    <w:abstractNumId w:val="137"/>
  </w:num>
  <w:num w:numId="146" w16cid:durableId="1971590009">
    <w:abstractNumId w:val="114"/>
  </w:num>
  <w:num w:numId="147" w16cid:durableId="928005995">
    <w:abstractNumId w:val="175"/>
  </w:num>
  <w:num w:numId="148" w16cid:durableId="851382674">
    <w:abstractNumId w:val="112"/>
  </w:num>
  <w:num w:numId="149" w16cid:durableId="1732196129">
    <w:abstractNumId w:val="40"/>
  </w:num>
  <w:num w:numId="150" w16cid:durableId="1959872491">
    <w:abstractNumId w:val="39"/>
  </w:num>
  <w:num w:numId="151" w16cid:durableId="272901048">
    <w:abstractNumId w:val="157"/>
  </w:num>
  <w:num w:numId="152" w16cid:durableId="1070428077">
    <w:abstractNumId w:val="145"/>
  </w:num>
  <w:num w:numId="153" w16cid:durableId="1947613664">
    <w:abstractNumId w:val="155"/>
  </w:num>
  <w:num w:numId="154" w16cid:durableId="1317804065">
    <w:abstractNumId w:val="115"/>
  </w:num>
  <w:num w:numId="155" w16cid:durableId="1085110646">
    <w:abstractNumId w:val="124"/>
  </w:num>
  <w:num w:numId="156" w16cid:durableId="1809980863">
    <w:abstractNumId w:val="87"/>
  </w:num>
  <w:num w:numId="157" w16cid:durableId="799349635">
    <w:abstractNumId w:val="93"/>
  </w:num>
  <w:num w:numId="158" w16cid:durableId="770272661">
    <w:abstractNumId w:val="163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29C"/>
    <w:rsid w:val="000064CF"/>
    <w:rsid w:val="0000661A"/>
    <w:rsid w:val="00014D0F"/>
    <w:rsid w:val="0002059B"/>
    <w:rsid w:val="00024C9D"/>
    <w:rsid w:val="00043D76"/>
    <w:rsid w:val="000442A6"/>
    <w:rsid w:val="00052A76"/>
    <w:rsid w:val="0006313F"/>
    <w:rsid w:val="00063C15"/>
    <w:rsid w:val="000644FD"/>
    <w:rsid w:val="000645FF"/>
    <w:rsid w:val="000710CF"/>
    <w:rsid w:val="00074540"/>
    <w:rsid w:val="00094C13"/>
    <w:rsid w:val="00095CC6"/>
    <w:rsid w:val="000D00A5"/>
    <w:rsid w:val="000D4E76"/>
    <w:rsid w:val="000F27F3"/>
    <w:rsid w:val="001010F2"/>
    <w:rsid w:val="00103702"/>
    <w:rsid w:val="00107501"/>
    <w:rsid w:val="00113828"/>
    <w:rsid w:val="00117077"/>
    <w:rsid w:val="00134F5F"/>
    <w:rsid w:val="00137D5A"/>
    <w:rsid w:val="001430A1"/>
    <w:rsid w:val="001631DD"/>
    <w:rsid w:val="00165115"/>
    <w:rsid w:val="00170429"/>
    <w:rsid w:val="00171666"/>
    <w:rsid w:val="001A1DB0"/>
    <w:rsid w:val="001A68EF"/>
    <w:rsid w:val="001A74A8"/>
    <w:rsid w:val="001C0750"/>
    <w:rsid w:val="001D0FC7"/>
    <w:rsid w:val="001E3A6C"/>
    <w:rsid w:val="001F2800"/>
    <w:rsid w:val="001F4467"/>
    <w:rsid w:val="001F6BBB"/>
    <w:rsid w:val="00216497"/>
    <w:rsid w:val="00227458"/>
    <w:rsid w:val="00230D0F"/>
    <w:rsid w:val="002515A0"/>
    <w:rsid w:val="00252212"/>
    <w:rsid w:val="00275A66"/>
    <w:rsid w:val="00281B74"/>
    <w:rsid w:val="002937D6"/>
    <w:rsid w:val="002A2949"/>
    <w:rsid w:val="002C1A81"/>
    <w:rsid w:val="002C4403"/>
    <w:rsid w:val="002E1263"/>
    <w:rsid w:val="002E2AAF"/>
    <w:rsid w:val="002F3A63"/>
    <w:rsid w:val="002F43EF"/>
    <w:rsid w:val="002F6328"/>
    <w:rsid w:val="003178E1"/>
    <w:rsid w:val="00320417"/>
    <w:rsid w:val="003329FA"/>
    <w:rsid w:val="0033697F"/>
    <w:rsid w:val="00353051"/>
    <w:rsid w:val="00360FA0"/>
    <w:rsid w:val="003645BC"/>
    <w:rsid w:val="003A1946"/>
    <w:rsid w:val="003A1EAB"/>
    <w:rsid w:val="003A3327"/>
    <w:rsid w:val="003B6777"/>
    <w:rsid w:val="003C364A"/>
    <w:rsid w:val="003C62C3"/>
    <w:rsid w:val="003D0C82"/>
    <w:rsid w:val="003D1D28"/>
    <w:rsid w:val="003D5BFE"/>
    <w:rsid w:val="003E084F"/>
    <w:rsid w:val="003F162C"/>
    <w:rsid w:val="003F3797"/>
    <w:rsid w:val="003F662A"/>
    <w:rsid w:val="00400285"/>
    <w:rsid w:val="004168EB"/>
    <w:rsid w:val="00425C4E"/>
    <w:rsid w:val="00432EBF"/>
    <w:rsid w:val="004363C5"/>
    <w:rsid w:val="0043748C"/>
    <w:rsid w:val="00447133"/>
    <w:rsid w:val="00467EB6"/>
    <w:rsid w:val="004802B6"/>
    <w:rsid w:val="00484D65"/>
    <w:rsid w:val="00494748"/>
    <w:rsid w:val="004B52B0"/>
    <w:rsid w:val="004B7082"/>
    <w:rsid w:val="005005C6"/>
    <w:rsid w:val="00507277"/>
    <w:rsid w:val="005077A2"/>
    <w:rsid w:val="00510E3F"/>
    <w:rsid w:val="005121DC"/>
    <w:rsid w:val="00537EDE"/>
    <w:rsid w:val="00546F79"/>
    <w:rsid w:val="005560BF"/>
    <w:rsid w:val="005579AC"/>
    <w:rsid w:val="00584056"/>
    <w:rsid w:val="005935B9"/>
    <w:rsid w:val="005963E3"/>
    <w:rsid w:val="005A68AB"/>
    <w:rsid w:val="005B39FB"/>
    <w:rsid w:val="005C198D"/>
    <w:rsid w:val="005C5CD2"/>
    <w:rsid w:val="005C7CCF"/>
    <w:rsid w:val="005D0BBF"/>
    <w:rsid w:val="005D2ABF"/>
    <w:rsid w:val="005D5F24"/>
    <w:rsid w:val="00600F91"/>
    <w:rsid w:val="00630CF6"/>
    <w:rsid w:val="00671320"/>
    <w:rsid w:val="00695419"/>
    <w:rsid w:val="00696480"/>
    <w:rsid w:val="006A039A"/>
    <w:rsid w:val="006A3011"/>
    <w:rsid w:val="006A349A"/>
    <w:rsid w:val="006A47ED"/>
    <w:rsid w:val="006B4FD6"/>
    <w:rsid w:val="006B5EBD"/>
    <w:rsid w:val="006B721F"/>
    <w:rsid w:val="006D03D3"/>
    <w:rsid w:val="006F5242"/>
    <w:rsid w:val="006F66ED"/>
    <w:rsid w:val="007148DD"/>
    <w:rsid w:val="00716F62"/>
    <w:rsid w:val="00737DEB"/>
    <w:rsid w:val="0074451B"/>
    <w:rsid w:val="00747869"/>
    <w:rsid w:val="00775BC9"/>
    <w:rsid w:val="007779A3"/>
    <w:rsid w:val="007803C6"/>
    <w:rsid w:val="007843B9"/>
    <w:rsid w:val="00784842"/>
    <w:rsid w:val="00785B7C"/>
    <w:rsid w:val="0078670F"/>
    <w:rsid w:val="007B64C0"/>
    <w:rsid w:val="007B77CE"/>
    <w:rsid w:val="007C3F21"/>
    <w:rsid w:val="007E44C5"/>
    <w:rsid w:val="007E500C"/>
    <w:rsid w:val="007F2E82"/>
    <w:rsid w:val="007F3DED"/>
    <w:rsid w:val="007F4A33"/>
    <w:rsid w:val="0080229C"/>
    <w:rsid w:val="008064B9"/>
    <w:rsid w:val="00812359"/>
    <w:rsid w:val="008210AC"/>
    <w:rsid w:val="0082738F"/>
    <w:rsid w:val="008462A7"/>
    <w:rsid w:val="0087092C"/>
    <w:rsid w:val="00870B48"/>
    <w:rsid w:val="008744E8"/>
    <w:rsid w:val="00881B1B"/>
    <w:rsid w:val="00887351"/>
    <w:rsid w:val="008A607F"/>
    <w:rsid w:val="008C3587"/>
    <w:rsid w:val="008C4CD6"/>
    <w:rsid w:val="008E4BAC"/>
    <w:rsid w:val="00912F51"/>
    <w:rsid w:val="00917567"/>
    <w:rsid w:val="00920B17"/>
    <w:rsid w:val="00942CAA"/>
    <w:rsid w:val="0094370D"/>
    <w:rsid w:val="009521B1"/>
    <w:rsid w:val="00957F72"/>
    <w:rsid w:val="00963E50"/>
    <w:rsid w:val="009846C8"/>
    <w:rsid w:val="00991179"/>
    <w:rsid w:val="009958A0"/>
    <w:rsid w:val="009A4E09"/>
    <w:rsid w:val="009A56B4"/>
    <w:rsid w:val="009B1551"/>
    <w:rsid w:val="009B49AD"/>
    <w:rsid w:val="009C107A"/>
    <w:rsid w:val="009C177E"/>
    <w:rsid w:val="009C5BC1"/>
    <w:rsid w:val="009C7A7B"/>
    <w:rsid w:val="009E4CB0"/>
    <w:rsid w:val="009E5EBF"/>
    <w:rsid w:val="009F2514"/>
    <w:rsid w:val="009F58CE"/>
    <w:rsid w:val="009F7A69"/>
    <w:rsid w:val="00A05C2A"/>
    <w:rsid w:val="00A35F01"/>
    <w:rsid w:val="00A52F06"/>
    <w:rsid w:val="00A73921"/>
    <w:rsid w:val="00A828C0"/>
    <w:rsid w:val="00A866DD"/>
    <w:rsid w:val="00A9319D"/>
    <w:rsid w:val="00AB143E"/>
    <w:rsid w:val="00AB1A0E"/>
    <w:rsid w:val="00AB5BE5"/>
    <w:rsid w:val="00AB76D8"/>
    <w:rsid w:val="00AD1B15"/>
    <w:rsid w:val="00AE5FB0"/>
    <w:rsid w:val="00AE6B91"/>
    <w:rsid w:val="00AF4F2D"/>
    <w:rsid w:val="00B24921"/>
    <w:rsid w:val="00B34A99"/>
    <w:rsid w:val="00B34C2D"/>
    <w:rsid w:val="00B45DE3"/>
    <w:rsid w:val="00B50899"/>
    <w:rsid w:val="00B903C4"/>
    <w:rsid w:val="00B9418C"/>
    <w:rsid w:val="00B97EFF"/>
    <w:rsid w:val="00BB03DA"/>
    <w:rsid w:val="00BB16B2"/>
    <w:rsid w:val="00BB1889"/>
    <w:rsid w:val="00BC0B53"/>
    <w:rsid w:val="00BC6CEF"/>
    <w:rsid w:val="00C02489"/>
    <w:rsid w:val="00C03A3E"/>
    <w:rsid w:val="00C049A0"/>
    <w:rsid w:val="00C11C8A"/>
    <w:rsid w:val="00C217D7"/>
    <w:rsid w:val="00C24B7F"/>
    <w:rsid w:val="00C3364C"/>
    <w:rsid w:val="00C56437"/>
    <w:rsid w:val="00C62368"/>
    <w:rsid w:val="00C647F0"/>
    <w:rsid w:val="00C879CF"/>
    <w:rsid w:val="00CB7A19"/>
    <w:rsid w:val="00CC7A5D"/>
    <w:rsid w:val="00CD071D"/>
    <w:rsid w:val="00CD33CB"/>
    <w:rsid w:val="00CD6001"/>
    <w:rsid w:val="00CD6378"/>
    <w:rsid w:val="00CF0144"/>
    <w:rsid w:val="00CF396A"/>
    <w:rsid w:val="00D0382D"/>
    <w:rsid w:val="00D136A0"/>
    <w:rsid w:val="00D173D5"/>
    <w:rsid w:val="00D24A37"/>
    <w:rsid w:val="00D33791"/>
    <w:rsid w:val="00D36F01"/>
    <w:rsid w:val="00D43C3F"/>
    <w:rsid w:val="00D525D0"/>
    <w:rsid w:val="00D57566"/>
    <w:rsid w:val="00D6669C"/>
    <w:rsid w:val="00D91C8F"/>
    <w:rsid w:val="00DA6138"/>
    <w:rsid w:val="00DC1782"/>
    <w:rsid w:val="00DD09C5"/>
    <w:rsid w:val="00DD5CDE"/>
    <w:rsid w:val="00DF410F"/>
    <w:rsid w:val="00E1032E"/>
    <w:rsid w:val="00E12A3E"/>
    <w:rsid w:val="00E17EEB"/>
    <w:rsid w:val="00E3172E"/>
    <w:rsid w:val="00E35EED"/>
    <w:rsid w:val="00E55261"/>
    <w:rsid w:val="00E61CC3"/>
    <w:rsid w:val="00E67228"/>
    <w:rsid w:val="00E71F0B"/>
    <w:rsid w:val="00E74542"/>
    <w:rsid w:val="00E820CA"/>
    <w:rsid w:val="00EA3CFD"/>
    <w:rsid w:val="00EA68A3"/>
    <w:rsid w:val="00EA737E"/>
    <w:rsid w:val="00EB5CD5"/>
    <w:rsid w:val="00EC1A99"/>
    <w:rsid w:val="00EC5104"/>
    <w:rsid w:val="00EC65D7"/>
    <w:rsid w:val="00EC7EB4"/>
    <w:rsid w:val="00EE6222"/>
    <w:rsid w:val="00EE6EA9"/>
    <w:rsid w:val="00EE7B60"/>
    <w:rsid w:val="00EF07E4"/>
    <w:rsid w:val="00F040C4"/>
    <w:rsid w:val="00F1138B"/>
    <w:rsid w:val="00F15E49"/>
    <w:rsid w:val="00F16978"/>
    <w:rsid w:val="00F31B82"/>
    <w:rsid w:val="00F40AC5"/>
    <w:rsid w:val="00F443C2"/>
    <w:rsid w:val="00F44D92"/>
    <w:rsid w:val="00F54F9B"/>
    <w:rsid w:val="00F62C45"/>
    <w:rsid w:val="00F740D9"/>
    <w:rsid w:val="00F81F59"/>
    <w:rsid w:val="00FA6709"/>
    <w:rsid w:val="00FB65AF"/>
    <w:rsid w:val="00FC09A6"/>
    <w:rsid w:val="00FC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C71C1"/>
  <w15:chartTrackingRefBased/>
  <w15:docId w15:val="{9F0EE609-59D8-4ED4-A416-E171AC68E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40" w:line="360" w:lineRule="auto"/>
        <w:ind w:left="425" w:hanging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09C5"/>
    <w:pPr>
      <w:spacing w:before="0" w:after="15" w:line="267" w:lineRule="auto"/>
      <w:ind w:left="5" w:right="38" w:hanging="5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E12A3E"/>
    <w:pPr>
      <w:keepNext/>
      <w:keepLines/>
      <w:spacing w:before="0" w:line="259" w:lineRule="auto"/>
      <w:ind w:left="149" w:firstLine="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369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B5E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Nagwek4">
    <w:name w:val="heading 4"/>
    <w:next w:val="Normalny"/>
    <w:link w:val="Nagwek4Znak"/>
    <w:uiPriority w:val="9"/>
    <w:qFormat/>
    <w:rsid w:val="009B1551"/>
    <w:pPr>
      <w:keepNext/>
      <w:keepLines/>
      <w:numPr>
        <w:ilvl w:val="3"/>
        <w:numId w:val="38"/>
      </w:numPr>
      <w:suppressAutoHyphens/>
      <w:spacing w:before="0" w:after="3" w:line="240" w:lineRule="auto"/>
      <w:jc w:val="right"/>
      <w:outlineLvl w:val="3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9B1551"/>
    <w:pPr>
      <w:keepNext/>
      <w:keepLines/>
      <w:numPr>
        <w:ilvl w:val="4"/>
        <w:numId w:val="38"/>
      </w:numPr>
      <w:spacing w:before="40" w:after="0" w:line="240" w:lineRule="auto"/>
      <w:ind w:right="0"/>
      <w:jc w:val="right"/>
      <w:outlineLvl w:val="4"/>
    </w:pPr>
    <w:rPr>
      <w:rFonts w:ascii="Calibri Light" w:hAnsi="Calibri Light"/>
      <w:color w:val="2E74B5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9B1551"/>
    <w:pPr>
      <w:numPr>
        <w:ilvl w:val="5"/>
        <w:numId w:val="38"/>
      </w:numPr>
      <w:spacing w:before="240" w:after="60" w:line="240" w:lineRule="auto"/>
      <w:ind w:right="0"/>
      <w:jc w:val="left"/>
      <w:outlineLvl w:val="5"/>
    </w:pPr>
    <w:rPr>
      <w:i/>
      <w:color w:val="auto"/>
      <w:sz w:val="22"/>
      <w:szCs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B1551"/>
    <w:pPr>
      <w:numPr>
        <w:ilvl w:val="6"/>
        <w:numId w:val="38"/>
      </w:numPr>
      <w:spacing w:before="240" w:after="60" w:line="240" w:lineRule="auto"/>
      <w:ind w:right="0"/>
      <w:jc w:val="left"/>
      <w:outlineLvl w:val="6"/>
    </w:pPr>
    <w:rPr>
      <w:rFonts w:ascii="Arial" w:hAnsi="Arial"/>
      <w:color w:val="auto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B1551"/>
    <w:pPr>
      <w:keepNext/>
      <w:keepLines/>
      <w:numPr>
        <w:ilvl w:val="7"/>
        <w:numId w:val="38"/>
      </w:numPr>
      <w:spacing w:before="200" w:after="0" w:line="276" w:lineRule="auto"/>
      <w:ind w:right="0"/>
      <w:jc w:val="left"/>
      <w:outlineLvl w:val="7"/>
    </w:pPr>
    <w:rPr>
      <w:rFonts w:ascii="Calibri Light" w:hAnsi="Calibri Light"/>
      <w:color w:val="404040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9B1551"/>
    <w:pPr>
      <w:numPr>
        <w:ilvl w:val="8"/>
        <w:numId w:val="38"/>
      </w:numPr>
      <w:spacing w:before="240" w:after="60" w:line="240" w:lineRule="auto"/>
      <w:ind w:right="0"/>
      <w:jc w:val="left"/>
      <w:outlineLvl w:val="8"/>
    </w:pPr>
    <w:rPr>
      <w:rFonts w:ascii="Arial" w:hAnsi="Arial"/>
      <w:b/>
      <w:i/>
      <w:color w:val="auto"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022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229C"/>
  </w:style>
  <w:style w:type="paragraph" w:styleId="Stopka">
    <w:name w:val="footer"/>
    <w:basedOn w:val="Normalny"/>
    <w:link w:val="StopkaZnak"/>
    <w:uiPriority w:val="99"/>
    <w:unhideWhenUsed/>
    <w:rsid w:val="008022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229C"/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,Obie"/>
    <w:basedOn w:val="Normalny"/>
    <w:link w:val="AkapitzlistZnak"/>
    <w:uiPriority w:val="34"/>
    <w:qFormat/>
    <w:rsid w:val="00DD09C5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DD09C5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12A3E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customStyle="1" w:styleId="Standard">
    <w:name w:val="Standard"/>
    <w:link w:val="StandardZnak"/>
    <w:qFormat/>
    <w:rsid w:val="005935B9"/>
    <w:pPr>
      <w:suppressAutoHyphens/>
      <w:autoSpaceDN w:val="0"/>
      <w:spacing w:before="0" w:line="240" w:lineRule="auto"/>
      <w:ind w:left="0" w:firstLine="0"/>
      <w:jc w:val="left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1"/>
    <w:basedOn w:val="Standard"/>
    <w:rsid w:val="005935B9"/>
    <w:pPr>
      <w:widowControl w:val="0"/>
      <w:spacing w:line="269" w:lineRule="exact"/>
    </w:pPr>
    <w:rPr>
      <w:rFonts w:ascii="Tahoma" w:eastAsia="Tahoma" w:hAnsi="Tahoma" w:cs="Tahoma"/>
    </w:rPr>
  </w:style>
  <w:style w:type="character" w:customStyle="1" w:styleId="FontStyle15">
    <w:name w:val="Font Style15"/>
    <w:rsid w:val="005935B9"/>
    <w:rPr>
      <w:rFonts w:ascii="Tahoma" w:eastAsia="Tahoma" w:hAnsi="Tahoma" w:cs="Tahoma"/>
      <w:sz w:val="20"/>
      <w:szCs w:val="20"/>
    </w:rPr>
  </w:style>
  <w:style w:type="numbering" w:customStyle="1" w:styleId="WW8Num1">
    <w:name w:val="WW8Num1"/>
    <w:basedOn w:val="Bezlisty"/>
    <w:rsid w:val="009521B1"/>
    <w:pPr>
      <w:numPr>
        <w:numId w:val="1"/>
      </w:numPr>
    </w:pPr>
  </w:style>
  <w:style w:type="numbering" w:customStyle="1" w:styleId="WW8Num2">
    <w:name w:val="WW8Num2"/>
    <w:basedOn w:val="Bezlisty"/>
    <w:rsid w:val="009521B1"/>
    <w:pPr>
      <w:numPr>
        <w:numId w:val="2"/>
      </w:numPr>
    </w:pPr>
  </w:style>
  <w:style w:type="numbering" w:customStyle="1" w:styleId="WW8Num3">
    <w:name w:val="WW8Num3"/>
    <w:basedOn w:val="Bezlisty"/>
    <w:rsid w:val="009521B1"/>
    <w:pPr>
      <w:numPr>
        <w:numId w:val="3"/>
      </w:numPr>
    </w:pPr>
  </w:style>
  <w:style w:type="numbering" w:customStyle="1" w:styleId="WW8Num6">
    <w:name w:val="WW8Num6"/>
    <w:basedOn w:val="Bezlisty"/>
    <w:rsid w:val="009521B1"/>
    <w:pPr>
      <w:numPr>
        <w:numId w:val="4"/>
      </w:numPr>
    </w:pPr>
  </w:style>
  <w:style w:type="numbering" w:customStyle="1" w:styleId="WW8Num7">
    <w:name w:val="WW8Num7"/>
    <w:basedOn w:val="Bezlisty"/>
    <w:rsid w:val="009521B1"/>
    <w:pPr>
      <w:numPr>
        <w:numId w:val="5"/>
      </w:numPr>
    </w:pPr>
  </w:style>
  <w:style w:type="numbering" w:customStyle="1" w:styleId="WW8Num8">
    <w:name w:val="WW8Num8"/>
    <w:basedOn w:val="Bezlisty"/>
    <w:rsid w:val="009521B1"/>
    <w:pPr>
      <w:numPr>
        <w:numId w:val="6"/>
      </w:numPr>
    </w:pPr>
  </w:style>
  <w:style w:type="numbering" w:customStyle="1" w:styleId="WW8Num10">
    <w:name w:val="WW8Num10"/>
    <w:basedOn w:val="Bezlisty"/>
    <w:rsid w:val="009521B1"/>
    <w:pPr>
      <w:numPr>
        <w:numId w:val="7"/>
      </w:numPr>
    </w:pPr>
  </w:style>
  <w:style w:type="numbering" w:customStyle="1" w:styleId="WW8Num11">
    <w:name w:val="WW8Num11"/>
    <w:basedOn w:val="Bezlisty"/>
    <w:rsid w:val="009521B1"/>
    <w:pPr>
      <w:numPr>
        <w:numId w:val="8"/>
      </w:numPr>
    </w:pPr>
  </w:style>
  <w:style w:type="numbering" w:customStyle="1" w:styleId="WW8Num12">
    <w:name w:val="WW8Num12"/>
    <w:basedOn w:val="Bezlisty"/>
    <w:rsid w:val="004802B6"/>
    <w:pPr>
      <w:numPr>
        <w:numId w:val="9"/>
      </w:numPr>
    </w:pPr>
  </w:style>
  <w:style w:type="numbering" w:customStyle="1" w:styleId="WW8Num21">
    <w:name w:val="WW8Num21"/>
    <w:basedOn w:val="Bezlisty"/>
    <w:rsid w:val="004802B6"/>
    <w:pPr>
      <w:numPr>
        <w:numId w:val="10"/>
      </w:numPr>
    </w:pPr>
  </w:style>
  <w:style w:type="numbering" w:customStyle="1" w:styleId="WW8Num31">
    <w:name w:val="WW8Num31"/>
    <w:basedOn w:val="Bezlisty"/>
    <w:rsid w:val="004802B6"/>
    <w:pPr>
      <w:numPr>
        <w:numId w:val="11"/>
      </w:numPr>
    </w:pPr>
  </w:style>
  <w:style w:type="numbering" w:customStyle="1" w:styleId="WW8Num5">
    <w:name w:val="WW8Num5"/>
    <w:basedOn w:val="Bezlisty"/>
    <w:rsid w:val="004802B6"/>
    <w:pPr>
      <w:numPr>
        <w:numId w:val="12"/>
      </w:numPr>
    </w:pPr>
  </w:style>
  <w:style w:type="numbering" w:customStyle="1" w:styleId="WW8Num61">
    <w:name w:val="WW8Num61"/>
    <w:basedOn w:val="Bezlisty"/>
    <w:rsid w:val="004802B6"/>
    <w:pPr>
      <w:numPr>
        <w:numId w:val="13"/>
      </w:numPr>
    </w:pPr>
  </w:style>
  <w:style w:type="numbering" w:customStyle="1" w:styleId="WW8Num71">
    <w:name w:val="WW8Num71"/>
    <w:basedOn w:val="Bezlisty"/>
    <w:rsid w:val="004802B6"/>
    <w:pPr>
      <w:numPr>
        <w:numId w:val="14"/>
      </w:numPr>
    </w:pPr>
  </w:style>
  <w:style w:type="numbering" w:customStyle="1" w:styleId="WW8Num81">
    <w:name w:val="WW8Num81"/>
    <w:basedOn w:val="Bezlisty"/>
    <w:rsid w:val="004802B6"/>
    <w:pPr>
      <w:numPr>
        <w:numId w:val="15"/>
      </w:numPr>
    </w:pPr>
  </w:style>
  <w:style w:type="numbering" w:customStyle="1" w:styleId="WW8Num101">
    <w:name w:val="WW8Num101"/>
    <w:basedOn w:val="Bezlisty"/>
    <w:rsid w:val="004802B6"/>
    <w:pPr>
      <w:numPr>
        <w:numId w:val="16"/>
      </w:numPr>
    </w:pPr>
  </w:style>
  <w:style w:type="numbering" w:customStyle="1" w:styleId="WW8Num111">
    <w:name w:val="WW8Num111"/>
    <w:basedOn w:val="Bezlisty"/>
    <w:rsid w:val="004802B6"/>
    <w:pPr>
      <w:numPr>
        <w:numId w:val="17"/>
      </w:numPr>
    </w:pPr>
  </w:style>
  <w:style w:type="numbering" w:customStyle="1" w:styleId="WW8Num13">
    <w:name w:val="WW8Num13"/>
    <w:basedOn w:val="Bezlisty"/>
    <w:rsid w:val="004802B6"/>
    <w:pPr>
      <w:numPr>
        <w:numId w:val="18"/>
      </w:numPr>
    </w:pPr>
  </w:style>
  <w:style w:type="numbering" w:customStyle="1" w:styleId="WW8Num22">
    <w:name w:val="WW8Num22"/>
    <w:basedOn w:val="Bezlisty"/>
    <w:rsid w:val="004802B6"/>
    <w:pPr>
      <w:numPr>
        <w:numId w:val="19"/>
      </w:numPr>
    </w:pPr>
  </w:style>
  <w:style w:type="numbering" w:customStyle="1" w:styleId="WW8Num32">
    <w:name w:val="WW8Num32"/>
    <w:basedOn w:val="Bezlisty"/>
    <w:rsid w:val="004802B6"/>
    <w:pPr>
      <w:numPr>
        <w:numId w:val="20"/>
      </w:numPr>
    </w:pPr>
  </w:style>
  <w:style w:type="numbering" w:customStyle="1" w:styleId="WW8Num51">
    <w:name w:val="WW8Num51"/>
    <w:basedOn w:val="Bezlisty"/>
    <w:rsid w:val="004802B6"/>
    <w:pPr>
      <w:numPr>
        <w:numId w:val="21"/>
      </w:numPr>
    </w:pPr>
  </w:style>
  <w:style w:type="numbering" w:customStyle="1" w:styleId="WW8Num72">
    <w:name w:val="WW8Num72"/>
    <w:basedOn w:val="Bezlisty"/>
    <w:rsid w:val="004802B6"/>
    <w:pPr>
      <w:numPr>
        <w:numId w:val="22"/>
      </w:numPr>
    </w:pPr>
  </w:style>
  <w:style w:type="numbering" w:customStyle="1" w:styleId="WW8Num82">
    <w:name w:val="WW8Num82"/>
    <w:basedOn w:val="Bezlisty"/>
    <w:rsid w:val="004802B6"/>
    <w:pPr>
      <w:numPr>
        <w:numId w:val="23"/>
      </w:numPr>
    </w:pPr>
  </w:style>
  <w:style w:type="numbering" w:customStyle="1" w:styleId="WW8Num102">
    <w:name w:val="WW8Num102"/>
    <w:basedOn w:val="Bezlisty"/>
    <w:rsid w:val="004802B6"/>
    <w:pPr>
      <w:numPr>
        <w:numId w:val="24"/>
      </w:numPr>
    </w:pPr>
  </w:style>
  <w:style w:type="numbering" w:customStyle="1" w:styleId="WW8Num112">
    <w:name w:val="WW8Num112"/>
    <w:basedOn w:val="Bezlisty"/>
    <w:rsid w:val="004802B6"/>
    <w:pPr>
      <w:numPr>
        <w:numId w:val="25"/>
      </w:numPr>
    </w:pPr>
  </w:style>
  <w:style w:type="numbering" w:customStyle="1" w:styleId="WWNum12">
    <w:name w:val="WWNum12"/>
    <w:basedOn w:val="Bezlisty"/>
    <w:rsid w:val="00F443C2"/>
    <w:pPr>
      <w:numPr>
        <w:numId w:val="26"/>
      </w:numPr>
    </w:pPr>
  </w:style>
  <w:style w:type="numbering" w:customStyle="1" w:styleId="WWNum13">
    <w:name w:val="WWNum13"/>
    <w:basedOn w:val="Bezlisty"/>
    <w:rsid w:val="00F443C2"/>
    <w:pPr>
      <w:numPr>
        <w:numId w:val="27"/>
      </w:numPr>
    </w:pPr>
  </w:style>
  <w:style w:type="numbering" w:customStyle="1" w:styleId="WWNum14">
    <w:name w:val="WWNum14"/>
    <w:basedOn w:val="Bezlisty"/>
    <w:rsid w:val="00F443C2"/>
    <w:pPr>
      <w:numPr>
        <w:numId w:val="28"/>
      </w:numPr>
    </w:pPr>
  </w:style>
  <w:style w:type="numbering" w:customStyle="1" w:styleId="WWNum15">
    <w:name w:val="WWNum15"/>
    <w:basedOn w:val="Bezlisty"/>
    <w:rsid w:val="00F443C2"/>
    <w:pPr>
      <w:numPr>
        <w:numId w:val="29"/>
      </w:numPr>
    </w:pPr>
  </w:style>
  <w:style w:type="numbering" w:customStyle="1" w:styleId="WWNum16">
    <w:name w:val="WWNum16"/>
    <w:basedOn w:val="Bezlisty"/>
    <w:rsid w:val="00F443C2"/>
    <w:pPr>
      <w:numPr>
        <w:numId w:val="30"/>
      </w:numPr>
    </w:pPr>
  </w:style>
  <w:style w:type="numbering" w:customStyle="1" w:styleId="WWNum17">
    <w:name w:val="WWNum17"/>
    <w:basedOn w:val="Bezlisty"/>
    <w:rsid w:val="00F443C2"/>
    <w:pPr>
      <w:numPr>
        <w:numId w:val="31"/>
      </w:numPr>
    </w:pPr>
  </w:style>
  <w:style w:type="numbering" w:customStyle="1" w:styleId="WWNum18">
    <w:name w:val="WWNum18"/>
    <w:basedOn w:val="Bezlisty"/>
    <w:rsid w:val="00F443C2"/>
    <w:pPr>
      <w:numPr>
        <w:numId w:val="32"/>
      </w:numPr>
    </w:pPr>
  </w:style>
  <w:style w:type="character" w:styleId="Odwoaniedokomentarza">
    <w:name w:val="annotation reference"/>
    <w:basedOn w:val="Domylnaczcionkaakapitu"/>
    <w:uiPriority w:val="99"/>
    <w:unhideWhenUsed/>
    <w:rsid w:val="005077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5077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77A2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77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77A2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3697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Aufzhlung">
    <w:name w:val="Aufzählung"/>
    <w:basedOn w:val="Normalny"/>
    <w:rsid w:val="0033697F"/>
    <w:pPr>
      <w:numPr>
        <w:numId w:val="33"/>
      </w:numPr>
      <w:spacing w:after="120" w:line="240" w:lineRule="auto"/>
      <w:ind w:right="0"/>
      <w:jc w:val="left"/>
    </w:pPr>
    <w:rPr>
      <w:rFonts w:ascii="Siemens Sans" w:hAnsi="Siemens Sans"/>
      <w:color w:val="auto"/>
      <w:sz w:val="20"/>
      <w:szCs w:val="24"/>
      <w:lang w:val="de-DE" w:eastAsia="de-DE"/>
    </w:rPr>
  </w:style>
  <w:style w:type="numbering" w:customStyle="1" w:styleId="WWNum481">
    <w:name w:val="WWNum481"/>
    <w:rsid w:val="0033697F"/>
    <w:pPr>
      <w:numPr>
        <w:numId w:val="33"/>
      </w:numPr>
    </w:pPr>
  </w:style>
  <w:style w:type="character" w:customStyle="1" w:styleId="Nagwek3Znak">
    <w:name w:val="Nagłówek 3 Znak"/>
    <w:basedOn w:val="Domylnaczcionkaakapitu"/>
    <w:link w:val="Nagwek3"/>
    <w:uiPriority w:val="9"/>
    <w:rsid w:val="006B5EB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6B5EBD"/>
    <w:pPr>
      <w:spacing w:before="240" w:after="120" w:line="480" w:lineRule="auto"/>
      <w:ind w:left="0" w:right="0" w:firstLine="0"/>
      <w:jc w:val="left"/>
    </w:pPr>
    <w:rPr>
      <w:rFonts w:ascii="Arial" w:hAnsi="Arial" w:cs="Arial"/>
      <w:color w:val="auto"/>
      <w:sz w:val="21"/>
      <w:szCs w:val="21"/>
      <w:lang w:val="en-GB" w:eastAsia="en-GB"/>
    </w:rPr>
  </w:style>
  <w:style w:type="character" w:customStyle="1" w:styleId="Tekstpodstawowy2Znak">
    <w:name w:val="Tekst podstawowy 2 Znak"/>
    <w:basedOn w:val="Domylnaczcionkaakapitu"/>
    <w:link w:val="Tekstpodstawowy2"/>
    <w:rsid w:val="006B5EBD"/>
    <w:rPr>
      <w:rFonts w:ascii="Arial" w:eastAsia="Times New Roman" w:hAnsi="Arial" w:cs="Arial"/>
      <w:sz w:val="21"/>
      <w:szCs w:val="21"/>
      <w:lang w:val="en-GB" w:eastAsia="en-GB"/>
    </w:rPr>
  </w:style>
  <w:style w:type="paragraph" w:customStyle="1" w:styleId="TableContents">
    <w:name w:val="Table Contents"/>
    <w:basedOn w:val="Standard"/>
    <w:rsid w:val="006B5EBD"/>
    <w:pPr>
      <w:widowControl w:val="0"/>
      <w:suppressLineNumbers/>
      <w:suppressAutoHyphens w:val="0"/>
      <w:autoSpaceDN/>
      <w:textAlignment w:val="auto"/>
    </w:pPr>
    <w:rPr>
      <w:lang w:eastAsia="zh-CN"/>
    </w:rPr>
  </w:style>
  <w:style w:type="paragraph" w:customStyle="1" w:styleId="Wyp1">
    <w:name w:val="Wyp 1"/>
    <w:basedOn w:val="Normalny"/>
    <w:link w:val="Wyp1Znak"/>
    <w:autoRedefine/>
    <w:uiPriority w:val="99"/>
    <w:rsid w:val="006B5EBD"/>
    <w:pPr>
      <w:keepLines/>
      <w:numPr>
        <w:numId w:val="37"/>
      </w:numPr>
      <w:autoSpaceDE w:val="0"/>
      <w:spacing w:after="20" w:line="240" w:lineRule="auto"/>
      <w:ind w:right="278"/>
      <w:jc w:val="right"/>
    </w:pPr>
    <w:rPr>
      <w:rFonts w:ascii="Arial" w:eastAsia="Calibri" w:hAnsi="Arial" w:cs="Arial"/>
      <w:color w:val="auto"/>
      <w:sz w:val="20"/>
      <w:lang w:eastAsia="en-US"/>
    </w:rPr>
  </w:style>
  <w:style w:type="character" w:customStyle="1" w:styleId="StandardZnak">
    <w:name w:val="Standard Znak"/>
    <w:link w:val="Standard"/>
    <w:rsid w:val="006B5EB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yp1Znak">
    <w:name w:val="Wyp 1 Znak"/>
    <w:basedOn w:val="Domylnaczcionkaakapitu"/>
    <w:link w:val="Wyp1"/>
    <w:uiPriority w:val="99"/>
    <w:locked/>
    <w:rsid w:val="00137D5A"/>
    <w:rPr>
      <w:rFonts w:ascii="Arial" w:eastAsia="Calibri" w:hAnsi="Arial" w:cs="Arial"/>
      <w:sz w:val="20"/>
    </w:rPr>
  </w:style>
  <w:style w:type="paragraph" w:customStyle="1" w:styleId="Wyp3">
    <w:name w:val="Wyp 3"/>
    <w:basedOn w:val="Tekstpodstawowy"/>
    <w:link w:val="Wyp3Znak"/>
    <w:autoRedefine/>
    <w:uiPriority w:val="99"/>
    <w:rsid w:val="00137D5A"/>
    <w:pPr>
      <w:widowControl w:val="0"/>
      <w:autoSpaceDE w:val="0"/>
      <w:spacing w:after="40" w:line="240" w:lineRule="auto"/>
      <w:ind w:left="851" w:right="0" w:firstLine="0"/>
    </w:pPr>
    <w:rPr>
      <w:rFonts w:eastAsia="Calibri"/>
      <w:color w:val="auto"/>
      <w:sz w:val="20"/>
      <w:szCs w:val="20"/>
      <w:lang w:eastAsia="en-US"/>
    </w:rPr>
  </w:style>
  <w:style w:type="character" w:customStyle="1" w:styleId="Wyp3Znak">
    <w:name w:val="Wyp 3 Znak"/>
    <w:basedOn w:val="Domylnaczcionkaakapitu"/>
    <w:link w:val="Wyp3"/>
    <w:uiPriority w:val="99"/>
    <w:locked/>
    <w:rsid w:val="00137D5A"/>
    <w:rPr>
      <w:rFonts w:ascii="Times New Roman" w:eastAsia="Calibri" w:hAnsi="Times New Roman" w:cs="Times New Roman"/>
      <w:sz w:val="20"/>
      <w:szCs w:val="20"/>
    </w:rPr>
  </w:style>
  <w:style w:type="table" w:styleId="Tabela-Siatka">
    <w:name w:val="Table Grid"/>
    <w:basedOn w:val="Standardowy"/>
    <w:uiPriority w:val="39"/>
    <w:rsid w:val="00137D5A"/>
    <w:pPr>
      <w:spacing w:before="0" w:line="240" w:lineRule="auto"/>
      <w:ind w:left="0" w:firstLine="0"/>
      <w:jc w:val="right"/>
    </w:pPr>
    <w:rPr>
      <w:rFonts w:ascii="Calibri" w:eastAsia="Calibri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7D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7D5A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B1551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9B1551"/>
    <w:rPr>
      <w:rFonts w:ascii="Calibri Light" w:eastAsia="Times New Roman" w:hAnsi="Calibri Light" w:cs="Times New Roman"/>
      <w:color w:val="2E74B5"/>
      <w:sz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9B1551"/>
    <w:rPr>
      <w:rFonts w:ascii="Times New Roman" w:eastAsia="Times New Roman" w:hAnsi="Times New Roman" w:cs="Times New Roman"/>
      <w:i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9B1551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9B1551"/>
    <w:rPr>
      <w:rFonts w:ascii="Calibri Light" w:eastAsia="Times New Roman" w:hAnsi="Calibri Light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B1551"/>
    <w:rPr>
      <w:rFonts w:ascii="Arial" w:eastAsia="Times New Roman" w:hAnsi="Arial" w:cs="Times New Roman"/>
      <w:b/>
      <w:i/>
      <w:sz w:val="18"/>
      <w:szCs w:val="20"/>
      <w:lang w:eastAsia="pl-PL"/>
    </w:rPr>
  </w:style>
  <w:style w:type="table" w:customStyle="1" w:styleId="Tabelasiatki31">
    <w:name w:val="Tabela siatki 31"/>
    <w:basedOn w:val="Standardowy"/>
    <w:next w:val="Tabelasiatki3"/>
    <w:uiPriority w:val="48"/>
    <w:rsid w:val="009B1551"/>
    <w:pPr>
      <w:spacing w:before="0" w:line="240" w:lineRule="auto"/>
      <w:ind w:left="0" w:firstLine="0"/>
      <w:jc w:val="left"/>
    </w:pPr>
    <w:rPr>
      <w:rFonts w:ascii="Calibri" w:eastAsia="Times New Roman" w:hAnsi="Calibri" w:cs="Times New Roman"/>
      <w:lang w:eastAsia="pl-PL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elasiatki3">
    <w:name w:val="Grid Table 3"/>
    <w:basedOn w:val="Standardowy"/>
    <w:uiPriority w:val="48"/>
    <w:rsid w:val="009B1551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asiatki1jasna">
    <w:name w:val="Grid Table 1 Light"/>
    <w:basedOn w:val="Standardowy"/>
    <w:uiPriority w:val="46"/>
    <w:rsid w:val="007803C6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5">
    <w:name w:val="Grid Table 1 Light Accent 5"/>
    <w:basedOn w:val="Standardowy"/>
    <w:uiPriority w:val="46"/>
    <w:rsid w:val="007803C6"/>
    <w:pPr>
      <w:spacing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3akcent5">
    <w:name w:val="Grid Table 3 Accent 5"/>
    <w:basedOn w:val="Standardowy"/>
    <w:uiPriority w:val="48"/>
    <w:rsid w:val="007803C6"/>
    <w:pPr>
      <w:spacing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numbering" w:customStyle="1" w:styleId="Bezlisty1">
    <w:name w:val="Bez listy1"/>
    <w:next w:val="Bezlisty"/>
    <w:uiPriority w:val="99"/>
    <w:semiHidden/>
    <w:unhideWhenUsed/>
    <w:rsid w:val="008744E8"/>
  </w:style>
  <w:style w:type="character" w:customStyle="1" w:styleId="Domylnaczcionkaakapitu1">
    <w:name w:val="Domyślna czcionka akapitu1"/>
    <w:rsid w:val="008744E8"/>
  </w:style>
  <w:style w:type="table" w:customStyle="1" w:styleId="Tabela-Siatka1">
    <w:name w:val="Tabela - Siatka1"/>
    <w:basedOn w:val="Standardowy"/>
    <w:next w:val="Tabela-Siatka"/>
    <w:uiPriority w:val="39"/>
    <w:rsid w:val="008744E8"/>
    <w:pPr>
      <w:spacing w:before="0" w:line="240" w:lineRule="auto"/>
      <w:ind w:left="0" w:firstLine="0"/>
      <w:jc w:val="left"/>
    </w:pPr>
    <w:rPr>
      <w:rFonts w:eastAsiaTheme="minorEastAsia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8744E8"/>
    <w:pPr>
      <w:spacing w:before="100" w:beforeAutospacing="1" w:after="100" w:afterAutospacing="1" w:line="240" w:lineRule="auto"/>
      <w:ind w:left="0" w:right="0" w:firstLine="0"/>
      <w:jc w:val="left"/>
    </w:pPr>
    <w:rPr>
      <w:rFonts w:eastAsiaTheme="minorEastAsia"/>
      <w:color w:val="auto"/>
      <w:szCs w:val="24"/>
    </w:rPr>
  </w:style>
  <w:style w:type="paragraph" w:customStyle="1" w:styleId="TableParagraph">
    <w:name w:val="Table Paragraph"/>
    <w:basedOn w:val="Normalny"/>
    <w:uiPriority w:val="1"/>
    <w:qFormat/>
    <w:rsid w:val="008744E8"/>
    <w:pPr>
      <w:widowControl w:val="0"/>
      <w:autoSpaceDE w:val="0"/>
      <w:autoSpaceDN w:val="0"/>
      <w:spacing w:after="0" w:line="240" w:lineRule="auto"/>
      <w:ind w:left="107" w:right="0" w:firstLine="0"/>
      <w:jc w:val="left"/>
    </w:pPr>
    <w:rPr>
      <w:rFonts w:ascii="Calibri Light" w:eastAsiaTheme="minorEastAsia" w:hAnsi="Calibri Light" w:cs="Calibri Light"/>
      <w:color w:val="auto"/>
      <w:sz w:val="22"/>
    </w:rPr>
  </w:style>
  <w:style w:type="table" w:customStyle="1" w:styleId="TableNormal">
    <w:name w:val="Table Normal"/>
    <w:uiPriority w:val="2"/>
    <w:semiHidden/>
    <w:unhideWhenUsed/>
    <w:qFormat/>
    <w:rsid w:val="008744E8"/>
    <w:pPr>
      <w:widowControl w:val="0"/>
      <w:autoSpaceDE w:val="0"/>
      <w:autoSpaceDN w:val="0"/>
      <w:spacing w:before="0" w:line="240" w:lineRule="auto"/>
      <w:ind w:left="0" w:firstLine="0"/>
      <w:jc w:val="left"/>
    </w:pPr>
    <w:rPr>
      <w:rFonts w:eastAsiaTheme="minorEastAsia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rsid w:val="008744E8"/>
    <w:pPr>
      <w:autoSpaceDE w:val="0"/>
      <w:autoSpaceDN w:val="0"/>
      <w:adjustRightInd w:val="0"/>
      <w:spacing w:before="0" w:line="240" w:lineRule="auto"/>
      <w:ind w:left="0" w:firstLine="0"/>
      <w:jc w:val="left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customStyle="1" w:styleId="Tabelapozycja">
    <w:name w:val="Tabela pozycja"/>
    <w:basedOn w:val="Normalny"/>
    <w:rsid w:val="008744E8"/>
    <w:pPr>
      <w:spacing w:after="0" w:line="240" w:lineRule="auto"/>
      <w:ind w:left="0" w:right="0" w:firstLine="0"/>
      <w:jc w:val="left"/>
    </w:pPr>
    <w:rPr>
      <w:rFonts w:ascii="Arial" w:eastAsiaTheme="minorEastAsia" w:hAnsi="Arial"/>
      <w:color w:val="auto"/>
      <w:sz w:val="22"/>
      <w:szCs w:val="20"/>
    </w:rPr>
  </w:style>
  <w:style w:type="paragraph" w:styleId="Bezodstpw">
    <w:name w:val="No Spacing"/>
    <w:link w:val="BezodstpwZnak"/>
    <w:uiPriority w:val="1"/>
    <w:qFormat/>
    <w:rsid w:val="008744E8"/>
    <w:pPr>
      <w:spacing w:before="0" w:line="240" w:lineRule="auto"/>
      <w:ind w:left="0" w:firstLine="0"/>
      <w:jc w:val="left"/>
    </w:pPr>
    <w:rPr>
      <w:rFonts w:eastAsiaTheme="minorEastAsia" w:cs="Times New Roman"/>
    </w:rPr>
  </w:style>
  <w:style w:type="character" w:customStyle="1" w:styleId="Teksttreci">
    <w:name w:val="Tekst treści_"/>
    <w:link w:val="Teksttreci1"/>
    <w:locked/>
    <w:rsid w:val="008744E8"/>
    <w:rPr>
      <w:sz w:val="18"/>
      <w:shd w:val="clear" w:color="auto" w:fill="FFFFFF"/>
    </w:rPr>
  </w:style>
  <w:style w:type="character" w:customStyle="1" w:styleId="Teksttreci0">
    <w:name w:val="Tekst treści"/>
    <w:rsid w:val="008744E8"/>
  </w:style>
  <w:style w:type="character" w:customStyle="1" w:styleId="Teksttreci3">
    <w:name w:val="Tekst treści (3)_"/>
    <w:link w:val="Teksttreci31"/>
    <w:locked/>
    <w:rsid w:val="008744E8"/>
    <w:rPr>
      <w:b/>
      <w:sz w:val="18"/>
      <w:shd w:val="clear" w:color="auto" w:fill="FFFFFF"/>
    </w:rPr>
  </w:style>
  <w:style w:type="character" w:customStyle="1" w:styleId="TeksttreciPogrubienie">
    <w:name w:val="Tekst treści + Pogrubienie"/>
    <w:rsid w:val="008744E8"/>
    <w:rPr>
      <w:b/>
      <w:sz w:val="18"/>
    </w:rPr>
  </w:style>
  <w:style w:type="character" w:customStyle="1" w:styleId="Teksttreci4">
    <w:name w:val="Tekst treści4"/>
    <w:rsid w:val="008744E8"/>
    <w:rPr>
      <w:noProof/>
      <w:sz w:val="18"/>
    </w:rPr>
  </w:style>
  <w:style w:type="character" w:customStyle="1" w:styleId="TeksttreciPogrubienie2">
    <w:name w:val="Tekst treści + Pogrubienie2"/>
    <w:aliases w:val="Kursywa"/>
    <w:rsid w:val="008744E8"/>
    <w:rPr>
      <w:b/>
      <w:i/>
      <w:sz w:val="18"/>
    </w:rPr>
  </w:style>
  <w:style w:type="paragraph" w:customStyle="1" w:styleId="Teksttreci1">
    <w:name w:val="Tekst treści1"/>
    <w:basedOn w:val="Normalny"/>
    <w:link w:val="Teksttreci"/>
    <w:rsid w:val="008744E8"/>
    <w:pPr>
      <w:shd w:val="clear" w:color="auto" w:fill="FFFFFF"/>
      <w:spacing w:after="0" w:line="245" w:lineRule="exact"/>
      <w:ind w:left="0" w:right="0" w:hanging="500"/>
      <w:jc w:val="left"/>
    </w:pPr>
    <w:rPr>
      <w:rFonts w:asciiTheme="minorHAnsi" w:eastAsiaTheme="minorHAnsi" w:hAnsiTheme="minorHAnsi" w:cstheme="minorBidi"/>
      <w:color w:val="auto"/>
      <w:sz w:val="18"/>
      <w:lang w:eastAsia="en-US"/>
    </w:rPr>
  </w:style>
  <w:style w:type="paragraph" w:customStyle="1" w:styleId="Teksttreci31">
    <w:name w:val="Tekst treści (3)1"/>
    <w:basedOn w:val="Normalny"/>
    <w:link w:val="Teksttreci3"/>
    <w:rsid w:val="008744E8"/>
    <w:pPr>
      <w:shd w:val="clear" w:color="auto" w:fill="FFFFFF"/>
      <w:spacing w:before="300" w:after="60" w:line="240" w:lineRule="atLeast"/>
      <w:ind w:left="0" w:right="0" w:hanging="500"/>
      <w:jc w:val="left"/>
    </w:pPr>
    <w:rPr>
      <w:rFonts w:asciiTheme="minorHAnsi" w:eastAsiaTheme="minorHAnsi" w:hAnsiTheme="minorHAnsi" w:cstheme="minorBidi"/>
      <w:b/>
      <w:color w:val="auto"/>
      <w:sz w:val="18"/>
      <w:lang w:eastAsia="en-US"/>
    </w:rPr>
  </w:style>
  <w:style w:type="character" w:customStyle="1" w:styleId="fbullets">
    <w:name w:val="f_bullets"/>
    <w:basedOn w:val="Domylnaczcionkaakapitu"/>
    <w:rsid w:val="008744E8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44E8"/>
    <w:pPr>
      <w:spacing w:after="0" w:line="240" w:lineRule="auto"/>
      <w:ind w:left="0" w:right="0" w:firstLine="0"/>
      <w:jc w:val="left"/>
    </w:pPr>
    <w:rPr>
      <w:rFonts w:ascii="Segoe UI" w:eastAsiaTheme="minorEastAsia" w:hAnsi="Segoe UI" w:cs="Segoe UI"/>
      <w:color w:val="auto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44E8"/>
    <w:rPr>
      <w:rFonts w:ascii="Segoe UI" w:eastAsiaTheme="minorEastAsia" w:hAnsi="Segoe UI" w:cs="Segoe UI"/>
      <w:sz w:val="18"/>
      <w:szCs w:val="18"/>
    </w:rPr>
  </w:style>
  <w:style w:type="character" w:customStyle="1" w:styleId="apple-converted-space">
    <w:name w:val="apple-converted-space"/>
    <w:basedOn w:val="Domylnaczcionkaakapitu"/>
    <w:rsid w:val="008744E8"/>
    <w:rPr>
      <w:rFonts w:cs="Times New Roman"/>
    </w:rPr>
  </w:style>
  <w:style w:type="numbering" w:customStyle="1" w:styleId="WWNum45">
    <w:name w:val="WWNum45"/>
    <w:rsid w:val="008744E8"/>
    <w:pPr>
      <w:numPr>
        <w:numId w:val="41"/>
      </w:numPr>
    </w:pPr>
  </w:style>
  <w:style w:type="numbering" w:customStyle="1" w:styleId="WWNum46">
    <w:name w:val="WWNum46"/>
    <w:rsid w:val="008744E8"/>
    <w:pPr>
      <w:numPr>
        <w:numId w:val="42"/>
      </w:numPr>
    </w:pPr>
  </w:style>
  <w:style w:type="numbering" w:customStyle="1" w:styleId="WWNum48">
    <w:name w:val="WWNum48"/>
    <w:rsid w:val="008744E8"/>
    <w:pPr>
      <w:numPr>
        <w:numId w:val="39"/>
      </w:numPr>
    </w:pPr>
  </w:style>
  <w:style w:type="numbering" w:customStyle="1" w:styleId="WWNum47">
    <w:name w:val="WWNum47"/>
    <w:rsid w:val="008744E8"/>
    <w:pPr>
      <w:numPr>
        <w:numId w:val="43"/>
      </w:numPr>
    </w:pPr>
  </w:style>
  <w:style w:type="numbering" w:customStyle="1" w:styleId="WWNum44">
    <w:name w:val="WWNum44"/>
    <w:rsid w:val="008744E8"/>
    <w:pPr>
      <w:numPr>
        <w:numId w:val="40"/>
      </w:numPr>
    </w:pPr>
  </w:style>
  <w:style w:type="character" w:styleId="Hipercze">
    <w:name w:val="Hyperlink"/>
    <w:basedOn w:val="Domylnaczcionkaakapitu"/>
    <w:uiPriority w:val="99"/>
    <w:unhideWhenUsed/>
    <w:rsid w:val="0087092C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7092C"/>
    <w:rPr>
      <w:color w:val="0563C1"/>
      <w:u w:val="single"/>
    </w:rPr>
  </w:style>
  <w:style w:type="paragraph" w:customStyle="1" w:styleId="msonormal0">
    <w:name w:val="msonormal"/>
    <w:basedOn w:val="Normalny"/>
    <w:rsid w:val="0087092C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font5">
    <w:name w:val="font5"/>
    <w:basedOn w:val="Normalny"/>
    <w:rsid w:val="0087092C"/>
    <w:pPr>
      <w:spacing w:before="100" w:beforeAutospacing="1" w:after="100" w:afterAutospacing="1" w:line="240" w:lineRule="auto"/>
      <w:ind w:left="0" w:right="0" w:firstLine="0"/>
      <w:jc w:val="left"/>
    </w:pPr>
    <w:rPr>
      <w:rFonts w:ascii="THA" w:hAnsi="THA"/>
      <w:sz w:val="20"/>
      <w:szCs w:val="20"/>
    </w:rPr>
  </w:style>
  <w:style w:type="paragraph" w:customStyle="1" w:styleId="xl65">
    <w:name w:val="xl65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5A5A5" w:fill="A5A5A5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b/>
      <w:bCs/>
      <w:szCs w:val="24"/>
    </w:rPr>
  </w:style>
  <w:style w:type="paragraph" w:customStyle="1" w:styleId="xl66">
    <w:name w:val="xl66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HA" w:hAnsi="THA"/>
      <w:color w:val="auto"/>
      <w:szCs w:val="24"/>
    </w:rPr>
  </w:style>
  <w:style w:type="paragraph" w:customStyle="1" w:styleId="xl67">
    <w:name w:val="xl67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8D8D8" w:fill="D8D8D8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HA" w:hAnsi="THA"/>
      <w:b/>
      <w:bCs/>
      <w:sz w:val="20"/>
      <w:szCs w:val="20"/>
    </w:rPr>
  </w:style>
  <w:style w:type="paragraph" w:customStyle="1" w:styleId="xl68">
    <w:name w:val="xl68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8D8D8" w:fill="D8D8D8"/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b/>
      <w:bCs/>
      <w:sz w:val="20"/>
      <w:szCs w:val="20"/>
    </w:rPr>
  </w:style>
  <w:style w:type="paragraph" w:customStyle="1" w:styleId="xl69">
    <w:name w:val="xl69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HA" w:hAnsi="THA"/>
      <w:sz w:val="20"/>
      <w:szCs w:val="20"/>
    </w:rPr>
  </w:style>
  <w:style w:type="paragraph" w:customStyle="1" w:styleId="xl70">
    <w:name w:val="xl70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sz w:val="20"/>
      <w:szCs w:val="20"/>
    </w:rPr>
  </w:style>
  <w:style w:type="paragraph" w:customStyle="1" w:styleId="xl71">
    <w:name w:val="xl71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color w:val="auto"/>
      <w:sz w:val="20"/>
      <w:szCs w:val="20"/>
    </w:rPr>
  </w:style>
  <w:style w:type="paragraph" w:customStyle="1" w:styleId="xl72">
    <w:name w:val="xl72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color w:val="auto"/>
      <w:sz w:val="20"/>
      <w:szCs w:val="20"/>
    </w:rPr>
  </w:style>
  <w:style w:type="paragraph" w:customStyle="1" w:styleId="xl73">
    <w:name w:val="xl73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color w:val="auto"/>
      <w:sz w:val="20"/>
      <w:szCs w:val="20"/>
      <w:u w:val="single"/>
    </w:rPr>
  </w:style>
  <w:style w:type="paragraph" w:customStyle="1" w:styleId="xl74">
    <w:name w:val="xl74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HA" w:hAnsi="THA"/>
      <w:b/>
      <w:bCs/>
      <w:sz w:val="20"/>
      <w:szCs w:val="20"/>
    </w:rPr>
  </w:style>
  <w:style w:type="paragraph" w:customStyle="1" w:styleId="xl75">
    <w:name w:val="xl75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ascii="THA" w:hAnsi="THA"/>
      <w:b/>
      <w:bCs/>
      <w:sz w:val="20"/>
      <w:szCs w:val="20"/>
    </w:rPr>
  </w:style>
  <w:style w:type="paragraph" w:customStyle="1" w:styleId="xl76">
    <w:name w:val="xl76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HA" w:hAnsi="THA"/>
      <w:color w:val="auto"/>
      <w:szCs w:val="24"/>
    </w:rPr>
  </w:style>
  <w:style w:type="paragraph" w:customStyle="1" w:styleId="xl77">
    <w:name w:val="xl77"/>
    <w:basedOn w:val="Normalny"/>
    <w:rsid w:val="008709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HA" w:hAnsi="THA"/>
      <w:color w:val="auto"/>
      <w:szCs w:val="24"/>
    </w:rPr>
  </w:style>
  <w:style w:type="paragraph" w:customStyle="1" w:styleId="ZnakZnak15">
    <w:name w:val="Znak Znak15"/>
    <w:basedOn w:val="Normalny"/>
    <w:rsid w:val="00216497"/>
    <w:pPr>
      <w:spacing w:after="0" w:line="240" w:lineRule="auto"/>
      <w:ind w:left="0" w:right="0" w:firstLine="0"/>
      <w:jc w:val="left"/>
    </w:pPr>
    <w:rPr>
      <w:rFonts w:ascii="Arial" w:hAnsi="Arial" w:cs="Arial"/>
      <w:color w:val="auto"/>
      <w:szCs w:val="24"/>
    </w:rPr>
  </w:style>
  <w:style w:type="character" w:styleId="Wyrnienieintensywne">
    <w:name w:val="Intense Emphasis"/>
    <w:basedOn w:val="Domylnaczcionkaakapitu"/>
    <w:uiPriority w:val="21"/>
    <w:qFormat/>
    <w:rsid w:val="00F44D92"/>
    <w:rPr>
      <w:i/>
      <w:iCs/>
      <w:color w:val="4472C4" w:themeColor="accent1"/>
    </w:rPr>
  </w:style>
  <w:style w:type="table" w:styleId="Tabelasiatki2">
    <w:name w:val="Grid Table 2"/>
    <w:basedOn w:val="Standardowy"/>
    <w:uiPriority w:val="47"/>
    <w:rsid w:val="00F44D92"/>
    <w:pPr>
      <w:spacing w:before="120" w:line="240" w:lineRule="auto"/>
      <w:ind w:left="357" w:right="6" w:firstLine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numbering" w:customStyle="1" w:styleId="WWNum43">
    <w:name w:val="WWNum43"/>
    <w:basedOn w:val="Bezlisty"/>
    <w:rsid w:val="00F44D92"/>
    <w:pPr>
      <w:numPr>
        <w:numId w:val="81"/>
      </w:numPr>
    </w:pPr>
  </w:style>
  <w:style w:type="paragraph" w:styleId="Nagwekspisutreci">
    <w:name w:val="TOC Heading"/>
    <w:basedOn w:val="Nagwek1"/>
    <w:next w:val="Normalny"/>
    <w:uiPriority w:val="39"/>
    <w:unhideWhenUsed/>
    <w:qFormat/>
    <w:rsid w:val="00F44D92"/>
    <w:pPr>
      <w:spacing w:before="240"/>
      <w:ind w:left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F44D92"/>
    <w:pPr>
      <w:spacing w:before="120" w:after="100" w:line="240" w:lineRule="auto"/>
      <w:ind w:left="240" w:right="6" w:firstLine="0"/>
    </w:pPr>
  </w:style>
  <w:style w:type="numbering" w:customStyle="1" w:styleId="Bezlisty2">
    <w:name w:val="Bez listy2"/>
    <w:next w:val="Bezlisty"/>
    <w:uiPriority w:val="99"/>
    <w:semiHidden/>
    <w:unhideWhenUsed/>
    <w:rsid w:val="00F44D92"/>
  </w:style>
  <w:style w:type="paragraph" w:customStyle="1" w:styleId="Tytu1">
    <w:name w:val="Tytuł1"/>
    <w:basedOn w:val="Normalny"/>
    <w:next w:val="Normalny"/>
    <w:uiPriority w:val="10"/>
    <w:qFormat/>
    <w:rsid w:val="00F44D92"/>
    <w:pPr>
      <w:spacing w:before="120" w:after="80" w:line="240" w:lineRule="auto"/>
      <w:ind w:left="0" w:right="0" w:firstLine="0"/>
      <w:contextualSpacing/>
      <w:jc w:val="left"/>
    </w:pPr>
    <w:rPr>
      <w:rFonts w:ascii="Aptos Display" w:hAnsi="Aptos Display"/>
      <w:color w:val="auto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F44D92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customStyle="1" w:styleId="Podtytu1">
    <w:name w:val="Podtytuł1"/>
    <w:basedOn w:val="Normalny"/>
    <w:next w:val="Normalny"/>
    <w:uiPriority w:val="11"/>
    <w:qFormat/>
    <w:rsid w:val="00F44D92"/>
    <w:pPr>
      <w:numPr>
        <w:ilvl w:val="1"/>
      </w:numPr>
      <w:spacing w:before="120" w:after="160" w:line="259" w:lineRule="auto"/>
      <w:ind w:left="357" w:right="0" w:hanging="5"/>
      <w:jc w:val="left"/>
    </w:pPr>
    <w:rPr>
      <w:rFonts w:ascii="Aptos" w:hAnsi="Aptos"/>
      <w:color w:val="595959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F44D92"/>
    <w:rPr>
      <w:rFonts w:eastAsia="Times New Roman" w:cs="Times New Roman"/>
      <w:color w:val="595959"/>
      <w:spacing w:val="15"/>
      <w:sz w:val="28"/>
      <w:szCs w:val="28"/>
    </w:rPr>
  </w:style>
  <w:style w:type="paragraph" w:customStyle="1" w:styleId="Cytat1">
    <w:name w:val="Cytat1"/>
    <w:basedOn w:val="Normalny"/>
    <w:next w:val="Normalny"/>
    <w:uiPriority w:val="29"/>
    <w:qFormat/>
    <w:rsid w:val="00F44D92"/>
    <w:pPr>
      <w:spacing w:before="160" w:after="160" w:line="259" w:lineRule="auto"/>
      <w:ind w:left="0" w:right="0" w:firstLine="0"/>
      <w:jc w:val="center"/>
    </w:pPr>
    <w:rPr>
      <w:rFonts w:ascii="Aptos" w:eastAsia="Aptos" w:hAnsi="Aptos"/>
      <w:i/>
      <w:iCs/>
      <w:color w:val="404040"/>
      <w:sz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F44D92"/>
    <w:rPr>
      <w:i/>
      <w:iCs/>
      <w:color w:val="404040"/>
    </w:rPr>
  </w:style>
  <w:style w:type="character" w:customStyle="1" w:styleId="Wyrnienieintensywne1">
    <w:name w:val="Wyróżnienie intensywne1"/>
    <w:basedOn w:val="Domylnaczcionkaakapitu"/>
    <w:uiPriority w:val="21"/>
    <w:qFormat/>
    <w:rsid w:val="00F44D92"/>
    <w:rPr>
      <w:i/>
      <w:iCs/>
      <w:color w:val="0F4761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F44D92"/>
    <w:pPr>
      <w:pBdr>
        <w:top w:val="single" w:sz="4" w:space="10" w:color="0F4761"/>
        <w:bottom w:val="single" w:sz="4" w:space="10" w:color="0F4761"/>
      </w:pBdr>
      <w:spacing w:before="360" w:after="360" w:line="259" w:lineRule="auto"/>
      <w:ind w:left="864" w:right="864" w:firstLine="0"/>
      <w:jc w:val="center"/>
    </w:pPr>
    <w:rPr>
      <w:rFonts w:ascii="Aptos" w:eastAsia="Aptos" w:hAnsi="Aptos"/>
      <w:i/>
      <w:iCs/>
      <w:color w:val="0F4761"/>
      <w:sz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4D92"/>
    <w:rPr>
      <w:i/>
      <w:iCs/>
      <w:color w:val="0F4761"/>
    </w:rPr>
  </w:style>
  <w:style w:type="character" w:customStyle="1" w:styleId="Odwoanieintensywne1">
    <w:name w:val="Odwołanie intensywne1"/>
    <w:basedOn w:val="Domylnaczcionkaakapitu"/>
    <w:uiPriority w:val="32"/>
    <w:qFormat/>
    <w:rsid w:val="00F44D92"/>
    <w:rPr>
      <w:b/>
      <w:bCs/>
      <w:smallCaps/>
      <w:color w:val="0F4761"/>
      <w:spacing w:val="5"/>
    </w:rPr>
  </w:style>
  <w:style w:type="table" w:customStyle="1" w:styleId="Tabela-Siatka2">
    <w:name w:val="Tabela - Siatka2"/>
    <w:basedOn w:val="Standardowy"/>
    <w:next w:val="Tabela-Siatka"/>
    <w:uiPriority w:val="39"/>
    <w:rsid w:val="00F44D92"/>
    <w:pPr>
      <w:spacing w:before="120"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Normalny"/>
    <w:rsid w:val="00F44D92"/>
    <w:pPr>
      <w:spacing w:before="100" w:beforeAutospacing="1" w:after="100" w:afterAutospacing="1" w:line="240" w:lineRule="auto"/>
      <w:ind w:left="0" w:right="0" w:firstLine="0"/>
      <w:jc w:val="left"/>
    </w:pPr>
    <w:rPr>
      <w:color w:val="404040"/>
      <w:sz w:val="14"/>
      <w:szCs w:val="14"/>
    </w:rPr>
  </w:style>
  <w:style w:type="paragraph" w:styleId="Tytu">
    <w:name w:val="Title"/>
    <w:basedOn w:val="Normalny"/>
    <w:next w:val="Normalny"/>
    <w:link w:val="TytuZnak"/>
    <w:uiPriority w:val="10"/>
    <w:qFormat/>
    <w:rsid w:val="00F44D92"/>
    <w:pPr>
      <w:spacing w:before="120" w:after="0" w:line="240" w:lineRule="auto"/>
      <w:ind w:left="357" w:right="6" w:firstLine="0"/>
      <w:contextualSpacing/>
    </w:pPr>
    <w:rPr>
      <w:rFonts w:ascii="Aptos Display" w:hAnsi="Aptos Display"/>
      <w:color w:val="auto"/>
      <w:spacing w:val="-10"/>
      <w:kern w:val="28"/>
      <w:sz w:val="56"/>
      <w:szCs w:val="56"/>
      <w:lang w:eastAsia="en-US"/>
    </w:rPr>
  </w:style>
  <w:style w:type="character" w:customStyle="1" w:styleId="TytuZnak1">
    <w:name w:val="Tytuł Znak1"/>
    <w:basedOn w:val="Domylnaczcionkaakapitu"/>
    <w:uiPriority w:val="10"/>
    <w:rsid w:val="00F44D92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4D92"/>
    <w:pPr>
      <w:numPr>
        <w:ilvl w:val="1"/>
      </w:numPr>
      <w:spacing w:before="120" w:after="160" w:line="240" w:lineRule="auto"/>
      <w:ind w:left="714" w:right="6" w:hanging="357"/>
    </w:pPr>
    <w:rPr>
      <w:rFonts w:asciiTheme="minorHAnsi" w:hAnsiTheme="minorHAnsi"/>
      <w:color w:val="595959"/>
      <w:spacing w:val="15"/>
      <w:sz w:val="28"/>
      <w:szCs w:val="28"/>
      <w:lang w:eastAsia="en-US"/>
    </w:rPr>
  </w:style>
  <w:style w:type="character" w:customStyle="1" w:styleId="PodtytuZnak1">
    <w:name w:val="Podtytuł Znak1"/>
    <w:basedOn w:val="Domylnaczcionkaakapitu"/>
    <w:uiPriority w:val="11"/>
    <w:rsid w:val="00F44D92"/>
    <w:rPr>
      <w:rFonts w:eastAsiaTheme="minorEastAsia"/>
      <w:color w:val="5A5A5A" w:themeColor="text1" w:themeTint="A5"/>
      <w:spacing w:val="15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F44D92"/>
    <w:pPr>
      <w:spacing w:before="200" w:after="160" w:line="240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404040"/>
      <w:sz w:val="22"/>
      <w:lang w:eastAsia="en-US"/>
    </w:rPr>
  </w:style>
  <w:style w:type="character" w:customStyle="1" w:styleId="CytatZnak1">
    <w:name w:val="Cytat Znak1"/>
    <w:basedOn w:val="Domylnaczcionkaakapitu"/>
    <w:uiPriority w:val="29"/>
    <w:rsid w:val="00F44D92"/>
    <w:rPr>
      <w:rFonts w:ascii="Times New Roman" w:eastAsia="Times New Roman" w:hAnsi="Times New Roman" w:cs="Times New Roman"/>
      <w:i/>
      <w:iCs/>
      <w:color w:val="404040" w:themeColor="text1" w:themeTint="BF"/>
      <w:sz w:val="24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4D9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 w:line="240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/>
      <w:sz w:val="22"/>
      <w:lang w:eastAsia="en-US"/>
    </w:rPr>
  </w:style>
  <w:style w:type="character" w:customStyle="1" w:styleId="CytatintensywnyZnak1">
    <w:name w:val="Cytat intensywny Znak1"/>
    <w:basedOn w:val="Domylnaczcionkaakapitu"/>
    <w:uiPriority w:val="30"/>
    <w:rsid w:val="00F44D92"/>
    <w:rPr>
      <w:rFonts w:ascii="Times New Roman" w:eastAsia="Times New Roman" w:hAnsi="Times New Roman" w:cs="Times New Roman"/>
      <w:i/>
      <w:iCs/>
      <w:color w:val="4472C4" w:themeColor="accent1"/>
      <w:sz w:val="24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F44D92"/>
    <w:rPr>
      <w:b/>
      <w:bCs/>
      <w:smallCaps/>
      <w:color w:val="4472C4" w:themeColor="accent1"/>
      <w:spacing w:val="5"/>
    </w:rPr>
  </w:style>
  <w:style w:type="table" w:customStyle="1" w:styleId="Tabela-Siatka3">
    <w:name w:val="Tabela - Siatka3"/>
    <w:basedOn w:val="Standardowy"/>
    <w:next w:val="Tabela-Siatka"/>
    <w:uiPriority w:val="39"/>
    <w:rsid w:val="00F44D92"/>
    <w:pPr>
      <w:spacing w:before="0"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D136A0"/>
    <w:pPr>
      <w:spacing w:before="0"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D136A0"/>
    <w:pPr>
      <w:spacing w:before="0"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link w:val="Bezodstpw"/>
    <w:uiPriority w:val="1"/>
    <w:qFormat/>
    <w:locked/>
    <w:rsid w:val="00C049A0"/>
    <w:rPr>
      <w:rFonts w:eastAsiaTheme="minorEastAsia" w:cs="Times New Roman"/>
    </w:rPr>
  </w:style>
  <w:style w:type="numbering" w:customStyle="1" w:styleId="WWNum56">
    <w:name w:val="WWNum56"/>
    <w:basedOn w:val="Bezlisty"/>
    <w:rsid w:val="00C049A0"/>
    <w:pPr>
      <w:numPr>
        <w:numId w:val="125"/>
      </w:numPr>
    </w:pPr>
  </w:style>
  <w:style w:type="numbering" w:customStyle="1" w:styleId="WWNum57">
    <w:name w:val="WWNum57"/>
    <w:basedOn w:val="Bezlisty"/>
    <w:rsid w:val="00C049A0"/>
    <w:pPr>
      <w:numPr>
        <w:numId w:val="124"/>
      </w:numPr>
    </w:pPr>
  </w:style>
  <w:style w:type="paragraph" w:customStyle="1" w:styleId="DNagwek2">
    <w:name w:val="D+ Nagłówek 2"/>
    <w:basedOn w:val="Normalny"/>
    <w:qFormat/>
    <w:rsid w:val="00C049A0"/>
    <w:pPr>
      <w:tabs>
        <w:tab w:val="left" w:pos="-851"/>
      </w:tabs>
      <w:suppressAutoHyphens/>
      <w:spacing w:after="0" w:line="276" w:lineRule="auto"/>
      <w:ind w:left="3336" w:right="0" w:hanging="360"/>
      <w:outlineLvl w:val="0"/>
    </w:pPr>
    <w:rPr>
      <w:rFonts w:ascii="Calibri" w:hAnsi="Calibri" w:cs="SimSun"/>
      <w:b/>
      <w:color w:val="auto"/>
      <w:lang w:eastAsia="ar-SA"/>
    </w:rPr>
  </w:style>
  <w:style w:type="paragraph" w:customStyle="1" w:styleId="Tekstpodstawowywcity33">
    <w:name w:val="Tekst podstawowy wcięty 33"/>
    <w:basedOn w:val="Normalny"/>
    <w:rsid w:val="00C049A0"/>
    <w:pPr>
      <w:suppressAutoHyphens/>
      <w:spacing w:after="120" w:line="240" w:lineRule="auto"/>
      <w:ind w:left="283" w:right="0" w:firstLine="0"/>
      <w:jc w:val="left"/>
    </w:pPr>
    <w:rPr>
      <w:color w:val="auto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9A0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kern w:val="2"/>
      <w:sz w:val="20"/>
      <w:szCs w:val="20"/>
      <w:lang w:eastAsia="en-US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049A0"/>
    <w:rPr>
      <w:kern w:val="2"/>
      <w:sz w:val="20"/>
      <w:szCs w:val="20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049A0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049A0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kern w:val="2"/>
      <w:sz w:val="20"/>
      <w:szCs w:val="20"/>
      <w:lang w:eastAsia="en-US"/>
      <w14:ligatures w14:val="standardContextua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049A0"/>
    <w:rPr>
      <w:kern w:val="2"/>
      <w:sz w:val="20"/>
      <w:szCs w:val="20"/>
      <w14:ligatures w14:val="standardContextu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049A0"/>
    <w:rPr>
      <w:vertAlign w:val="superscript"/>
    </w:rPr>
  </w:style>
  <w:style w:type="table" w:styleId="Tabelasiatki6kolorowa">
    <w:name w:val="Grid Table 6 Colorful"/>
    <w:basedOn w:val="Standardowy"/>
    <w:uiPriority w:val="51"/>
    <w:rsid w:val="00F40AC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Zwykytekst">
    <w:name w:val="Plain Text"/>
    <w:basedOn w:val="Normalny"/>
    <w:link w:val="ZwykytekstZnak"/>
    <w:uiPriority w:val="99"/>
    <w:unhideWhenUsed/>
    <w:rsid w:val="002C4403"/>
    <w:pPr>
      <w:spacing w:after="0" w:line="240" w:lineRule="auto"/>
      <w:ind w:left="0" w:right="0" w:firstLine="0"/>
      <w:jc w:val="left"/>
    </w:pPr>
    <w:rPr>
      <w:rFonts w:ascii="Calibri" w:eastAsiaTheme="minorHAnsi" w:hAnsi="Calibri" w:cstheme="minorBidi"/>
      <w:color w:val="auto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C4403"/>
    <w:rPr>
      <w:rFonts w:ascii="Calibri" w:hAnsi="Calibri"/>
      <w:szCs w:val="21"/>
    </w:rPr>
  </w:style>
  <w:style w:type="table" w:customStyle="1" w:styleId="Tabela-Siatka7">
    <w:name w:val="Tabela - Siatka7"/>
    <w:basedOn w:val="Standardowy"/>
    <w:next w:val="Tabela-Siatka"/>
    <w:uiPriority w:val="39"/>
    <w:rsid w:val="002C4403"/>
    <w:pPr>
      <w:spacing w:before="0"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E61CC3"/>
    <w:pPr>
      <w:spacing w:before="0"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A7"/>
    <w:uiPriority w:val="99"/>
    <w:rsid w:val="00D24A37"/>
    <w:rPr>
      <w:rFonts w:cs="Ubuntu"/>
      <w:color w:val="000000"/>
      <w:sz w:val="18"/>
      <w:szCs w:val="18"/>
    </w:rPr>
  </w:style>
  <w:style w:type="character" w:styleId="Pogrubienie">
    <w:name w:val="Strong"/>
    <w:qFormat/>
    <w:rsid w:val="00E35EED"/>
    <w:rPr>
      <w:b/>
      <w:bCs/>
    </w:rPr>
  </w:style>
  <w:style w:type="paragraph" w:customStyle="1" w:styleId="Style10">
    <w:name w:val="Style10"/>
    <w:basedOn w:val="Normalny"/>
    <w:rsid w:val="00B9418C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center"/>
    </w:pPr>
    <w:rPr>
      <w:rFonts w:ascii="Trebuchet MS" w:hAnsi="Trebuchet MS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8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9E940-ED0B-4B84-834B-F1D6FC78D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5901</Words>
  <Characters>35411</Characters>
  <Application>Microsoft Office Word</Application>
  <DocSecurity>0</DocSecurity>
  <Lines>295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Krośnicka</dc:creator>
  <cp:keywords/>
  <dc:description/>
  <cp:lastModifiedBy>Paulina Krośnicka-Zawalich</cp:lastModifiedBy>
  <cp:revision>4</cp:revision>
  <cp:lastPrinted>2025-10-23T07:09:00Z</cp:lastPrinted>
  <dcterms:created xsi:type="dcterms:W3CDTF">2026-03-31T13:07:00Z</dcterms:created>
  <dcterms:modified xsi:type="dcterms:W3CDTF">2026-03-31T13:07:00Z</dcterms:modified>
</cp:coreProperties>
</file>